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698A" w14:textId="77777777" w:rsidR="009511CB" w:rsidRDefault="009511CB">
      <w:pPr>
        <w:jc w:val="center"/>
        <w:rPr>
          <w:smallCaps/>
          <w:sz w:val="8"/>
        </w:rPr>
      </w:pPr>
    </w:p>
    <w:p w14:paraId="1F630906" w14:textId="4B6A8B98" w:rsidR="00597B33" w:rsidRDefault="00AD1B30" w:rsidP="00597B33">
      <w:pPr>
        <w:jc w:val="center"/>
        <w:rPr>
          <w:b/>
          <w:smallCaps/>
        </w:rPr>
      </w:pPr>
      <w:bookmarkStart w:id="0" w:name="Name"/>
      <w:r w:rsidRPr="003A4600">
        <w:rPr>
          <w:b/>
          <w:smallCaps/>
        </w:rPr>
        <w:t>MR JUSTICE PEEL</w:t>
      </w:r>
    </w:p>
    <w:p w14:paraId="72246BCC" w14:textId="77777777" w:rsidR="00597B33" w:rsidRPr="003A4600" w:rsidRDefault="00597B33" w:rsidP="00597B33"/>
    <w:p w14:paraId="7A4866AB" w14:textId="479D512A" w:rsidR="00597B33" w:rsidRPr="003A4600" w:rsidRDefault="00402381" w:rsidP="00137EAD">
      <w:pPr>
        <w:jc w:val="center"/>
        <w:rPr>
          <w:b/>
          <w:bCs/>
        </w:rPr>
      </w:pPr>
      <w:r>
        <w:rPr>
          <w:b/>
          <w:bCs/>
        </w:rPr>
        <w:t xml:space="preserve">FINANCIAL REMEDIES COURT </w:t>
      </w:r>
      <w:r w:rsidR="00137EAD" w:rsidRPr="003A4600">
        <w:rPr>
          <w:b/>
          <w:bCs/>
        </w:rPr>
        <w:t>NOTICE</w:t>
      </w:r>
    </w:p>
    <w:p w14:paraId="5B19CE05" w14:textId="77777777" w:rsidR="00A773B6" w:rsidRDefault="00A773B6" w:rsidP="00597B33">
      <w:pPr>
        <w:jc w:val="both"/>
      </w:pPr>
    </w:p>
    <w:p w14:paraId="4697AE2C" w14:textId="0992AD94" w:rsidR="00597B33" w:rsidRPr="003A4600" w:rsidRDefault="00A773B6" w:rsidP="00597B33">
      <w:pPr>
        <w:jc w:val="both"/>
      </w:pPr>
      <w:r>
        <w:t>6 March 2023</w:t>
      </w:r>
    </w:p>
    <w:p w14:paraId="4401B828" w14:textId="77777777" w:rsidR="00597B33" w:rsidRDefault="00597B33" w:rsidP="00597B33">
      <w:pPr>
        <w:jc w:val="both"/>
      </w:pPr>
    </w:p>
    <w:p w14:paraId="0CF17904" w14:textId="137D3751" w:rsidR="00800A3D" w:rsidRDefault="00C83306" w:rsidP="00800A3D">
      <w:pPr>
        <w:jc w:val="both"/>
      </w:pPr>
      <w:r>
        <w:t>I</w:t>
      </w:r>
      <w:r w:rsidR="00800A3D">
        <w:t xml:space="preserve"> make this announcement with the authority of the President.</w:t>
      </w:r>
    </w:p>
    <w:p w14:paraId="316B44B5" w14:textId="77777777" w:rsidR="00597B33" w:rsidRDefault="00597B33" w:rsidP="00597B33">
      <w:pPr>
        <w:jc w:val="both"/>
        <w:rPr>
          <w:b/>
          <w:bCs/>
        </w:rPr>
      </w:pPr>
    </w:p>
    <w:p w14:paraId="5D606686" w14:textId="55B4C685" w:rsidR="00407E07" w:rsidRDefault="00727659" w:rsidP="00407E07">
      <w:r>
        <w:t xml:space="preserve">By </w:t>
      </w:r>
      <w:r w:rsidR="006015A2">
        <w:t>SI 2023/61</w:t>
      </w:r>
      <w:r w:rsidR="001C6CBB">
        <w:t>,</w:t>
      </w:r>
      <w:r w:rsidR="006015A2">
        <w:t xml:space="preserve"> </w:t>
      </w:r>
      <w:r w:rsidR="00BD5C56">
        <w:t xml:space="preserve">which comes into force on </w:t>
      </w:r>
      <w:r w:rsidR="00C90596">
        <w:t>6</w:t>
      </w:r>
      <w:r w:rsidR="00BD5C56">
        <w:t xml:space="preserve"> April 2023, </w:t>
      </w:r>
      <w:r>
        <w:t xml:space="preserve">the Family Procedure </w:t>
      </w:r>
      <w:r w:rsidR="00754D41">
        <w:t>(</w:t>
      </w:r>
      <w:r>
        <w:t>Amendment</w:t>
      </w:r>
      <w:r w:rsidR="00754D41">
        <w:t>)</w:t>
      </w:r>
      <w:r>
        <w:t xml:space="preserve"> Rules</w:t>
      </w:r>
      <w:r w:rsidR="00AB107A">
        <w:t xml:space="preserve"> </w:t>
      </w:r>
      <w:r w:rsidR="001C6CBB">
        <w:t>amend Rule 30.3</w:t>
      </w:r>
      <w:r w:rsidR="001811A7">
        <w:t>(5)</w:t>
      </w:r>
      <w:r w:rsidR="001C6CBB">
        <w:t xml:space="preserve"> </w:t>
      </w:r>
      <w:r w:rsidR="0039661F">
        <w:t xml:space="preserve">so as to permit circuit judges </w:t>
      </w:r>
      <w:r w:rsidR="00407E07">
        <w:t xml:space="preserve">nominated by the National Lead Judge of the Financial Remedies Court to refuse </w:t>
      </w:r>
      <w:r w:rsidR="00D056FE">
        <w:t xml:space="preserve">applications for </w:t>
      </w:r>
      <w:r w:rsidR="00407E07">
        <w:t xml:space="preserve">permission to appeal </w:t>
      </w:r>
      <w:r w:rsidR="002A35EF">
        <w:t xml:space="preserve">in financial remedy proceedings </w:t>
      </w:r>
      <w:r w:rsidR="00AA46DD">
        <w:t>without a hearing</w:t>
      </w:r>
      <w:r w:rsidR="00BB39A5">
        <w:t xml:space="preserve">, and, if the judge considers </w:t>
      </w:r>
      <w:r w:rsidR="00D056FE">
        <w:t xml:space="preserve">that the application is totally without merit, to make an order </w:t>
      </w:r>
      <w:r w:rsidR="006B0899">
        <w:t xml:space="preserve">that the appellant may not request the decision to be reconsidered at a hearing. </w:t>
      </w:r>
      <w:r w:rsidR="00AA46DD">
        <w:t xml:space="preserve"> </w:t>
      </w:r>
      <w:r w:rsidR="00407E07">
        <w:t xml:space="preserve">This rule </w:t>
      </w:r>
      <w:r w:rsidR="005D0E58">
        <w:t>a</w:t>
      </w:r>
      <w:r w:rsidR="00407E07">
        <w:t>mendment does not affect the existing powers of High Court Judges and Designated Family Judges under Rule 30.3</w:t>
      </w:r>
      <w:r w:rsidR="007C7B38">
        <w:t>(5A)</w:t>
      </w:r>
      <w:r w:rsidR="00A53643">
        <w:t xml:space="preserve"> to do so</w:t>
      </w:r>
      <w:r w:rsidR="006B404B">
        <w:t xml:space="preserve"> in family proceedings.</w:t>
      </w:r>
    </w:p>
    <w:p w14:paraId="7292A5CC" w14:textId="77777777" w:rsidR="00D401D9" w:rsidRDefault="00D401D9" w:rsidP="00800A3D"/>
    <w:p w14:paraId="1DF2795F" w14:textId="56E68A4F" w:rsidR="00581F82" w:rsidRDefault="00392704" w:rsidP="006B29AC">
      <w:r>
        <w:t xml:space="preserve">The circuit judges listed below have been nominated </w:t>
      </w:r>
      <w:r w:rsidR="0031306D">
        <w:t xml:space="preserve">under </w:t>
      </w:r>
      <w:r w:rsidR="002E3C5A">
        <w:t>R</w:t>
      </w:r>
      <w:r w:rsidR="007946AC">
        <w:t>ule 30.3(</w:t>
      </w:r>
      <w:r w:rsidR="0031306D">
        <w:t>5</w:t>
      </w:r>
      <w:r w:rsidR="003D2F4B">
        <w:t>C</w:t>
      </w:r>
      <w:r w:rsidR="007946AC">
        <w:t>)</w:t>
      </w:r>
      <w:r w:rsidR="004C6D56">
        <w:t>. Their appointments</w:t>
      </w:r>
      <w:r w:rsidR="00E15D9B">
        <w:t xml:space="preserve"> take effect on </w:t>
      </w:r>
      <w:r w:rsidR="0069439A">
        <w:t>6</w:t>
      </w:r>
      <w:r w:rsidR="00E15D9B">
        <w:t xml:space="preserve"> April 2023</w:t>
      </w:r>
      <w:r w:rsidR="0020502B">
        <w:t xml:space="preserve"> and will </w:t>
      </w:r>
      <w:r w:rsidR="00C63E30">
        <w:t xml:space="preserve">be for a period of </w:t>
      </w:r>
      <w:r w:rsidR="0020502B">
        <w:t>four years.</w:t>
      </w:r>
    </w:p>
    <w:p w14:paraId="41BDF146" w14:textId="2EDDE1B9" w:rsidR="0033230E" w:rsidRDefault="0033230E" w:rsidP="00800A3D"/>
    <w:p w14:paraId="11294123" w14:textId="0E09D308" w:rsidR="0033230E" w:rsidRDefault="0033230E" w:rsidP="00800A3D">
      <w:r>
        <w:t>HHJ Cooper</w:t>
      </w:r>
      <w:r>
        <w:tab/>
      </w:r>
      <w:r>
        <w:tab/>
      </w:r>
      <w:r>
        <w:tab/>
        <w:t>Humberside and South Yorkshire</w:t>
      </w:r>
    </w:p>
    <w:p w14:paraId="1E80FBDC" w14:textId="29F19C98" w:rsidR="0033230E" w:rsidRDefault="0033230E" w:rsidP="00800A3D">
      <w:r>
        <w:t>HHJ Hess</w:t>
      </w:r>
      <w:r>
        <w:tab/>
      </w:r>
      <w:r>
        <w:tab/>
      </w:r>
      <w:r>
        <w:tab/>
        <w:t>London</w:t>
      </w:r>
    </w:p>
    <w:p w14:paraId="65A65051" w14:textId="29B05ED6" w:rsidR="0033230E" w:rsidRDefault="0033230E" w:rsidP="00800A3D">
      <w:r>
        <w:t>HHJ Evans-Gordon</w:t>
      </w:r>
      <w:r>
        <w:tab/>
      </w:r>
      <w:r>
        <w:tab/>
        <w:t>London</w:t>
      </w:r>
    </w:p>
    <w:p w14:paraId="6E32F2B5" w14:textId="54ECC765" w:rsidR="0033230E" w:rsidRDefault="0033230E" w:rsidP="00800A3D">
      <w:r>
        <w:t>HHJ Haigh</w:t>
      </w:r>
      <w:r>
        <w:tab/>
      </w:r>
      <w:r>
        <w:tab/>
      </w:r>
      <w:r>
        <w:tab/>
        <w:t>Greater Manchester</w:t>
      </w:r>
    </w:p>
    <w:p w14:paraId="1AAA4416" w14:textId="1DBAFF64" w:rsidR="0033230E" w:rsidRDefault="0033230E" w:rsidP="00800A3D">
      <w:r>
        <w:t>HHJ Williams</w:t>
      </w:r>
      <w:r>
        <w:tab/>
      </w:r>
      <w:r>
        <w:tab/>
        <w:t>Dorset and Hampshire</w:t>
      </w:r>
    </w:p>
    <w:p w14:paraId="29E454AE" w14:textId="3FC2F0BB" w:rsidR="0033230E" w:rsidRDefault="0033230E" w:rsidP="00800A3D">
      <w:r>
        <w:t>HHJ Watkins</w:t>
      </w:r>
      <w:r>
        <w:tab/>
      </w:r>
      <w:r>
        <w:tab/>
      </w:r>
      <w:r w:rsidR="004303FB">
        <w:t>East Midlands</w:t>
      </w:r>
    </w:p>
    <w:p w14:paraId="349A1744" w14:textId="4C1EAEF2" w:rsidR="004303FB" w:rsidRDefault="004303FB" w:rsidP="00800A3D">
      <w:r>
        <w:t>HHJ Greensmith</w:t>
      </w:r>
      <w:r>
        <w:tab/>
      </w:r>
      <w:r>
        <w:tab/>
        <w:t>Cheshire and Merseyside</w:t>
      </w:r>
    </w:p>
    <w:p w14:paraId="502A673C" w14:textId="651F73A6" w:rsidR="004303FB" w:rsidRDefault="004303FB" w:rsidP="00800A3D">
      <w:r>
        <w:t>HHJ Pates</w:t>
      </w:r>
      <w:r>
        <w:tab/>
      </w:r>
      <w:r>
        <w:tab/>
      </w:r>
      <w:r>
        <w:tab/>
        <w:t>Cheshire and Merseyside</w:t>
      </w:r>
    </w:p>
    <w:p w14:paraId="02A48E43" w14:textId="11082BCA" w:rsidR="004303FB" w:rsidRDefault="000634AE" w:rsidP="005A25CC">
      <w:pPr>
        <w:ind w:left="2880" w:hanging="2880"/>
      </w:pPr>
      <w:r>
        <w:t>HHJ Cope</w:t>
      </w:r>
      <w:r>
        <w:tab/>
        <w:t>Bristol</w:t>
      </w:r>
      <w:r w:rsidR="00EF69CB">
        <w:t>, Gloucestershire, Wiltshire</w:t>
      </w:r>
      <w:r w:rsidR="00DC4464">
        <w:t>, Bath</w:t>
      </w:r>
      <w:r w:rsidR="00EF69CB">
        <w:t xml:space="preserve"> </w:t>
      </w:r>
      <w:r w:rsidR="00055793">
        <w:t>and North East Somerset</w:t>
      </w:r>
    </w:p>
    <w:p w14:paraId="25734CCD" w14:textId="4E97913A" w:rsidR="000634AE" w:rsidRDefault="000634AE" w:rsidP="00800A3D">
      <w:r>
        <w:t>HHJ Walsh</w:t>
      </w:r>
      <w:r>
        <w:tab/>
      </w:r>
      <w:r>
        <w:tab/>
      </w:r>
      <w:r>
        <w:tab/>
        <w:t>Devon</w:t>
      </w:r>
      <w:r w:rsidR="00FA1B6E">
        <w:t>,</w:t>
      </w:r>
      <w:r>
        <w:t xml:space="preserve"> Cornwall</w:t>
      </w:r>
      <w:r w:rsidR="00FA1B6E">
        <w:t xml:space="preserve"> and </w:t>
      </w:r>
      <w:r w:rsidR="001A42EC">
        <w:t xml:space="preserve">South </w:t>
      </w:r>
      <w:r w:rsidR="00FA1B6E">
        <w:t>Somerset</w:t>
      </w:r>
    </w:p>
    <w:p w14:paraId="729F237C" w14:textId="798F6D3A" w:rsidR="000634AE" w:rsidRDefault="000634AE" w:rsidP="00800A3D">
      <w:r>
        <w:t>HHJ Mitchell</w:t>
      </w:r>
      <w:r>
        <w:tab/>
      </w:r>
      <w:r>
        <w:tab/>
        <w:t>Devon</w:t>
      </w:r>
      <w:r w:rsidR="00FA1B6E">
        <w:t>,</w:t>
      </w:r>
      <w:r>
        <w:t xml:space="preserve"> Cornwall</w:t>
      </w:r>
      <w:r w:rsidR="00FA1B6E">
        <w:t xml:space="preserve"> and </w:t>
      </w:r>
      <w:r w:rsidR="001A42EC">
        <w:t xml:space="preserve">South </w:t>
      </w:r>
      <w:r w:rsidR="00FA1B6E">
        <w:t>Somerset</w:t>
      </w:r>
    </w:p>
    <w:p w14:paraId="6102F3F9" w14:textId="65BCDC40" w:rsidR="000634AE" w:rsidRDefault="00544D68" w:rsidP="00800A3D">
      <w:r>
        <w:t>HHJ Ingram</w:t>
      </w:r>
      <w:r>
        <w:tab/>
      </w:r>
      <w:r>
        <w:tab/>
      </w:r>
      <w:r>
        <w:tab/>
        <w:t>West Midlands</w:t>
      </w:r>
    </w:p>
    <w:p w14:paraId="195A6449" w14:textId="4D4DEB05" w:rsidR="00544D68" w:rsidRDefault="00544D68" w:rsidP="00800A3D">
      <w:r>
        <w:t>HHJ Shelton</w:t>
      </w:r>
      <w:r>
        <w:tab/>
      </w:r>
      <w:r>
        <w:tab/>
      </w:r>
      <w:r>
        <w:tab/>
        <w:t>North and West Yorkshire</w:t>
      </w:r>
    </w:p>
    <w:p w14:paraId="413DFA61" w14:textId="2DBBCC43" w:rsidR="00544D68" w:rsidRDefault="00544D68" w:rsidP="00800A3D">
      <w:r>
        <w:t>HHJ Booth</w:t>
      </w:r>
      <w:r>
        <w:tab/>
      </w:r>
      <w:r>
        <w:tab/>
      </w:r>
      <w:r>
        <w:tab/>
      </w:r>
      <w:r w:rsidR="00E26004">
        <w:t>Cumbria and Lancashire</w:t>
      </w:r>
    </w:p>
    <w:p w14:paraId="189802CE" w14:textId="62633909" w:rsidR="00E26004" w:rsidRDefault="00E26004" w:rsidP="00800A3D">
      <w:r>
        <w:t>HHJ Japheth</w:t>
      </w:r>
      <w:r>
        <w:tab/>
      </w:r>
      <w:r>
        <w:tab/>
      </w:r>
      <w:r>
        <w:tab/>
        <w:t>Mid and West Wales/North Wales</w:t>
      </w:r>
    </w:p>
    <w:p w14:paraId="13900B1A" w14:textId="26E7AA03" w:rsidR="00E26004" w:rsidRDefault="00E26004" w:rsidP="00800A3D">
      <w:r>
        <w:t>HHJ Farq</w:t>
      </w:r>
      <w:r w:rsidR="00FF2E75">
        <w:t>uhar</w:t>
      </w:r>
      <w:r w:rsidR="00FF2E75">
        <w:tab/>
      </w:r>
      <w:r w:rsidR="00FF2E75">
        <w:tab/>
        <w:t>Kent, Surrey and Sussex</w:t>
      </w:r>
    </w:p>
    <w:p w14:paraId="2071F5FB" w14:textId="3F0DE5FB" w:rsidR="00FF2E75" w:rsidRPr="0040201B" w:rsidRDefault="00FF2E75" w:rsidP="0040201B">
      <w:pPr>
        <w:ind w:left="2880" w:hanging="2880"/>
      </w:pPr>
      <w:r w:rsidRPr="0040201B">
        <w:t>HHJ Gibson</w:t>
      </w:r>
      <w:r w:rsidR="0040201B" w:rsidRPr="0040201B">
        <w:tab/>
        <w:t xml:space="preserve">Norfolk, Essex, </w:t>
      </w:r>
      <w:r w:rsidR="00D378CD">
        <w:t xml:space="preserve">Suffolk, </w:t>
      </w:r>
      <w:r w:rsidR="0040201B" w:rsidRPr="0040201B">
        <w:t>Bedfordshire, Cam</w:t>
      </w:r>
      <w:r w:rsidR="0040201B">
        <w:t>bridgeshire, Hertfordshire</w:t>
      </w:r>
    </w:p>
    <w:p w14:paraId="67312D8B" w14:textId="06FB0458" w:rsidR="00427787" w:rsidRDefault="00FF2E75" w:rsidP="00A773B6">
      <w:r>
        <w:t>HHJ Vincent</w:t>
      </w:r>
      <w:r w:rsidR="0040201B">
        <w:tab/>
      </w:r>
      <w:r w:rsidR="0040201B">
        <w:tab/>
      </w:r>
      <w:r w:rsidR="0040201B">
        <w:tab/>
        <w:t>Thames Valley</w:t>
      </w:r>
    </w:p>
    <w:p w14:paraId="24B89F0A" w14:textId="77777777" w:rsidR="009511CB" w:rsidRDefault="009511CB">
      <w:pPr>
        <w:jc w:val="center"/>
        <w:rPr>
          <w:b/>
          <w:smallCaps/>
          <w:sz w:val="22"/>
        </w:rPr>
      </w:pPr>
    </w:p>
    <w:bookmarkEnd w:id="0"/>
    <w:p w14:paraId="59B9F62F" w14:textId="77777777" w:rsidR="009511CB" w:rsidRDefault="009511CB"/>
    <w:p w14:paraId="1F488BE2" w14:textId="77777777" w:rsidR="009511CB" w:rsidRDefault="009511CB">
      <w:bookmarkStart w:id="1" w:name="NameAndAddress"/>
      <w:bookmarkStart w:id="2" w:name="Date"/>
      <w:bookmarkStart w:id="3" w:name="Salutation"/>
      <w:bookmarkStart w:id="4" w:name="Subject"/>
      <w:bookmarkStart w:id="5" w:name="Start"/>
      <w:bookmarkStart w:id="6" w:name="SignOff"/>
      <w:bookmarkStart w:id="7" w:name="ElectronicSignature"/>
      <w:bookmarkEnd w:id="1"/>
      <w:bookmarkEnd w:id="2"/>
      <w:bookmarkEnd w:id="3"/>
      <w:bookmarkEnd w:id="4"/>
      <w:bookmarkEnd w:id="5"/>
      <w:bookmarkEnd w:id="6"/>
    </w:p>
    <w:p w14:paraId="3D2B2389" w14:textId="77777777" w:rsidR="009511CB" w:rsidRDefault="009511CB"/>
    <w:bookmarkEnd w:id="7"/>
    <w:p w14:paraId="3AFF0EB8" w14:textId="77777777" w:rsidR="009511CB" w:rsidRDefault="009511CB"/>
    <w:p w14:paraId="65E47B6A" w14:textId="77777777" w:rsidR="009511CB" w:rsidRDefault="009511CB">
      <w:bookmarkStart w:id="8" w:name="Name2"/>
      <w:bookmarkEnd w:id="8"/>
    </w:p>
    <w:p w14:paraId="095F71CB" w14:textId="77777777" w:rsidR="009511CB" w:rsidRDefault="009511CB"/>
    <w:sectPr w:rsidR="009511C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5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2AE9" w14:textId="77777777" w:rsidR="003876AC" w:rsidRDefault="003876AC">
      <w:r>
        <w:separator/>
      </w:r>
    </w:p>
  </w:endnote>
  <w:endnote w:type="continuationSeparator" w:id="0">
    <w:p w14:paraId="2AA8CBB9" w14:textId="77777777" w:rsidR="003876AC" w:rsidRDefault="003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ADE" w14:textId="77777777" w:rsidR="009511CB" w:rsidRDefault="00885856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4C6B" w14:textId="77777777" w:rsidR="009511CB" w:rsidRDefault="009511CB">
    <w:pPr>
      <w:pStyle w:val="Footer"/>
      <w:tabs>
        <w:tab w:val="clear" w:pos="4153"/>
        <w:tab w:val="clear" w:pos="8306"/>
        <w:tab w:val="center" w:pos="4547"/>
        <w:tab w:val="right" w:pos="9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5C0F" w14:textId="77777777" w:rsidR="003876AC" w:rsidRDefault="003876AC">
      <w:r>
        <w:separator/>
      </w:r>
    </w:p>
  </w:footnote>
  <w:footnote w:type="continuationSeparator" w:id="0">
    <w:p w14:paraId="7BEFDF51" w14:textId="77777777" w:rsidR="003876AC" w:rsidRDefault="0038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1E8" w14:textId="77777777" w:rsidR="009511CB" w:rsidRDefault="009511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EBA" w14:textId="77777777" w:rsidR="009511CB" w:rsidRDefault="00000000">
    <w:pPr>
      <w:pStyle w:val="Header"/>
      <w:ind w:left="-1134" w:right="-1134"/>
      <w:jc w:val="center"/>
    </w:pPr>
    <w:r>
      <w:pict w14:anchorId="30665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98.65pt" fillcolor="window">
          <v:imagedata r:id="rId1" o:title="JUD_ENG_WAL-co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B33"/>
    <w:rsid w:val="00000966"/>
    <w:rsid w:val="00021B08"/>
    <w:rsid w:val="00055793"/>
    <w:rsid w:val="000634AE"/>
    <w:rsid w:val="00070FA7"/>
    <w:rsid w:val="001178D3"/>
    <w:rsid w:val="00125EBB"/>
    <w:rsid w:val="00137EAD"/>
    <w:rsid w:val="001811A7"/>
    <w:rsid w:val="00181DFE"/>
    <w:rsid w:val="001A42EC"/>
    <w:rsid w:val="001B7FBF"/>
    <w:rsid w:val="001C6CBB"/>
    <w:rsid w:val="001F66F9"/>
    <w:rsid w:val="0020502B"/>
    <w:rsid w:val="002A35EF"/>
    <w:rsid w:val="002C1126"/>
    <w:rsid w:val="002D3E0D"/>
    <w:rsid w:val="002E3C5A"/>
    <w:rsid w:val="0031306D"/>
    <w:rsid w:val="003132D2"/>
    <w:rsid w:val="0033230E"/>
    <w:rsid w:val="003876AC"/>
    <w:rsid w:val="00392704"/>
    <w:rsid w:val="0039661F"/>
    <w:rsid w:val="003A4600"/>
    <w:rsid w:val="003D2F4B"/>
    <w:rsid w:val="0040201B"/>
    <w:rsid w:val="00402381"/>
    <w:rsid w:val="00407E07"/>
    <w:rsid w:val="00427787"/>
    <w:rsid w:val="004303FB"/>
    <w:rsid w:val="0043266B"/>
    <w:rsid w:val="00467FD9"/>
    <w:rsid w:val="004C6D56"/>
    <w:rsid w:val="00544D68"/>
    <w:rsid w:val="00572C71"/>
    <w:rsid w:val="00581F82"/>
    <w:rsid w:val="00597B33"/>
    <w:rsid w:val="005A25CC"/>
    <w:rsid w:val="005D0E58"/>
    <w:rsid w:val="005D7543"/>
    <w:rsid w:val="006015A2"/>
    <w:rsid w:val="00644E2E"/>
    <w:rsid w:val="0069439A"/>
    <w:rsid w:val="00694DC2"/>
    <w:rsid w:val="006B0899"/>
    <w:rsid w:val="006B29AC"/>
    <w:rsid w:val="006B404B"/>
    <w:rsid w:val="006F15F7"/>
    <w:rsid w:val="00702045"/>
    <w:rsid w:val="00727659"/>
    <w:rsid w:val="00732CE7"/>
    <w:rsid w:val="00754D41"/>
    <w:rsid w:val="007946AC"/>
    <w:rsid w:val="007B3D37"/>
    <w:rsid w:val="007C7B38"/>
    <w:rsid w:val="00800A3D"/>
    <w:rsid w:val="00806D68"/>
    <w:rsid w:val="00836627"/>
    <w:rsid w:val="00837AE8"/>
    <w:rsid w:val="00882526"/>
    <w:rsid w:val="00885856"/>
    <w:rsid w:val="008B6E60"/>
    <w:rsid w:val="009511CB"/>
    <w:rsid w:val="00A14751"/>
    <w:rsid w:val="00A35E84"/>
    <w:rsid w:val="00A46791"/>
    <w:rsid w:val="00A53643"/>
    <w:rsid w:val="00A773B6"/>
    <w:rsid w:val="00AA46DD"/>
    <w:rsid w:val="00AB107A"/>
    <w:rsid w:val="00AC597D"/>
    <w:rsid w:val="00AD1B30"/>
    <w:rsid w:val="00AE6315"/>
    <w:rsid w:val="00BB39A5"/>
    <w:rsid w:val="00BD5C56"/>
    <w:rsid w:val="00C14644"/>
    <w:rsid w:val="00C16189"/>
    <w:rsid w:val="00C33769"/>
    <w:rsid w:val="00C37B6C"/>
    <w:rsid w:val="00C45D0E"/>
    <w:rsid w:val="00C63E30"/>
    <w:rsid w:val="00C83306"/>
    <w:rsid w:val="00C90596"/>
    <w:rsid w:val="00C940B9"/>
    <w:rsid w:val="00CE6ED5"/>
    <w:rsid w:val="00D056FE"/>
    <w:rsid w:val="00D25102"/>
    <w:rsid w:val="00D2678D"/>
    <w:rsid w:val="00D378CD"/>
    <w:rsid w:val="00D37905"/>
    <w:rsid w:val="00D401D9"/>
    <w:rsid w:val="00D93BB6"/>
    <w:rsid w:val="00D93E17"/>
    <w:rsid w:val="00D9470B"/>
    <w:rsid w:val="00DC4464"/>
    <w:rsid w:val="00DD4D1D"/>
    <w:rsid w:val="00E15D9B"/>
    <w:rsid w:val="00E26004"/>
    <w:rsid w:val="00E51EEC"/>
    <w:rsid w:val="00EA17C5"/>
    <w:rsid w:val="00EF69CB"/>
    <w:rsid w:val="00F61258"/>
    <w:rsid w:val="00F716C6"/>
    <w:rsid w:val="00FA1B6E"/>
    <w:rsid w:val="00FC337A"/>
    <w:rsid w:val="00FC4B17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F1612"/>
  <w15:chartTrackingRefBased/>
  <w15:docId w15:val="{D86D2C91-7B54-464D-8BB2-0E32F80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33"/>
    <w:rPr>
      <w:rFonts w:ascii="Georgia" w:eastAsia="Georgia" w:hAnsi="Georgia" w:cs="Georgia"/>
      <w:sz w:val="24"/>
      <w:szCs w:val="24"/>
      <w:lang w:eastAsia="ja-JP"/>
    </w:rPr>
  </w:style>
  <w:style w:type="paragraph" w:styleId="Heading1">
    <w:name w:val="heading 1"/>
    <w:basedOn w:val="Normal"/>
    <w:next w:val="Body1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2"/>
    <w:qFormat/>
    <w:pPr>
      <w:keepNext/>
      <w:spacing w:before="240" w:after="60"/>
      <w:ind w:left="284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3"/>
    <w:qFormat/>
    <w:pPr>
      <w:keepNext/>
      <w:spacing w:before="240" w:after="60"/>
      <w:ind w:left="709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1">
    <w:name w:val="Body 1"/>
    <w:basedOn w:val="Normal"/>
    <w:pPr>
      <w:ind w:left="284"/>
    </w:pPr>
  </w:style>
  <w:style w:type="paragraph" w:customStyle="1" w:styleId="Body2">
    <w:name w:val="Body 2"/>
    <w:basedOn w:val="Normal"/>
    <w:pPr>
      <w:ind w:left="567"/>
    </w:pPr>
  </w:style>
  <w:style w:type="paragraph" w:customStyle="1" w:styleId="Body3">
    <w:name w:val="Body 3"/>
    <w:basedOn w:val="Normal"/>
    <w:pPr>
      <w:ind w:left="992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9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Date">
    <w:name w:val="Date"/>
    <w:basedOn w:val="Normal"/>
    <w:next w:val="Normal"/>
    <w:semiHidden/>
  </w:style>
  <w:style w:type="paragraph" w:customStyle="1" w:styleId="legp1paratext">
    <w:name w:val="legp1paratext"/>
    <w:basedOn w:val="Normal"/>
    <w:rsid w:val="00D401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gclearfix">
    <w:name w:val="legclearfix"/>
    <w:basedOn w:val="Normal"/>
    <w:rsid w:val="00D401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egds">
    <w:name w:val="legds"/>
    <w:basedOn w:val="DefaultParagraphFont"/>
    <w:rsid w:val="00D401D9"/>
  </w:style>
  <w:style w:type="paragraph" w:customStyle="1" w:styleId="legp2paratext">
    <w:name w:val="legp2paratext"/>
    <w:basedOn w:val="Normal"/>
    <w:rsid w:val="00D401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egamendingtext">
    <w:name w:val="legamendingtext"/>
    <w:basedOn w:val="DefaultParagraphFont"/>
    <w:rsid w:val="00D401D9"/>
  </w:style>
  <w:style w:type="character" w:customStyle="1" w:styleId="legamendquote">
    <w:name w:val="legamendquote"/>
    <w:basedOn w:val="DefaultParagraphFont"/>
    <w:rsid w:val="00D401D9"/>
  </w:style>
  <w:style w:type="paragraph" w:customStyle="1" w:styleId="legp2textamend">
    <w:name w:val="legp2textamend"/>
    <w:basedOn w:val="Normal"/>
    <w:rsid w:val="00D401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lMrJustice\eJudiciary\FAM%20App%20-%20Judicial%20Templates\Templates\Jud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8586BA20E54F932942FF7F6F9520" ma:contentTypeVersion="2" ma:contentTypeDescription="Create a new document." ma:contentTypeScope="" ma:versionID="024f50d5855cb512c97bf9b80e3ac31f">
  <xsd:schema xmlns:xsd="http://www.w3.org/2001/XMLSchema" xmlns:xs="http://www.w3.org/2001/XMLSchema" xmlns:p="http://schemas.microsoft.com/office/2006/metadata/properties" xmlns:ns2="be6a7720-2e54-4112-a1dc-4f8d898588c6" targetNamespace="http://schemas.microsoft.com/office/2006/metadata/properties" ma:root="true" ma:fieldsID="5c4b8ff1bf1090ba56bfd2a70966f718" ns2:_="">
    <xsd:import namespace="be6a7720-2e54-4112-a1dc-4f8d89858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7720-2e54-4112-a1dc-4f8d89858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CBCF7-8C40-477B-B82D-0E50D40CA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0086F-E33E-4C87-A2D4-D5FB87897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AD5FC-CCFD-4951-93DC-775280930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a7720-2e54-4112-a1dc-4f8d89858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Judicial Letterhead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/>
  <LinksUpToDate>false</LinksUpToDate>
  <CharactersWithSpaces>1657</CharactersWithSpaces>
  <SharedDoc>false</SharedDoc>
  <HLinks>
    <vt:vector size="6" baseType="variant">
      <vt:variant>
        <vt:i4>3670132</vt:i4>
      </vt:variant>
      <vt:variant>
        <vt:i4>1094</vt:i4>
      </vt:variant>
      <vt:variant>
        <vt:i4>1025</vt:i4>
      </vt:variant>
      <vt:variant>
        <vt:i4>1</vt:i4>
      </vt:variant>
      <vt:variant>
        <vt:lpwstr>JUD_ENG_WAL-col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Peel, Mr Justice</dc:creator>
  <cp:keywords/>
  <dc:description>Template created by Waken Ltd. February 2007.</dc:description>
  <cp:lastModifiedBy>Peel, Mr Justice</cp:lastModifiedBy>
  <cp:revision>75</cp:revision>
  <cp:lastPrinted>2006-03-20T08:55:00Z</cp:lastPrinted>
  <dcterms:created xsi:type="dcterms:W3CDTF">2023-02-24T14:53:00Z</dcterms:created>
  <dcterms:modified xsi:type="dcterms:W3CDTF">2023-03-03T18:11:00Z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0x0101009BAF8586BA20E54F932942FF7F6F9520</vt:lpwstr>
  </property>
  <property fmtid="{D5CDD505-2E9C-101B-9397-08002B2CF9AE}" pid="3" name="Order">
    <vt:r8>208000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