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6AF2" w14:textId="6CD1C8FF" w:rsidR="00FB650A" w:rsidRPr="00FB650A" w:rsidRDefault="00FB650A" w:rsidP="00FB65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5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E89387" wp14:editId="12269293">
            <wp:extent cx="2037080" cy="1249680"/>
            <wp:effectExtent l="0" t="0" r="1270" b="7620"/>
            <wp:docPr id="1" name="Picture 1" descr="A picture containing text, font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590781" descr="A picture containing text, font, logo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3BC01" w14:textId="77777777" w:rsidR="00FB650A" w:rsidRPr="00FB650A" w:rsidRDefault="00FB650A" w:rsidP="00FB65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103007" w14:textId="09877D6B" w:rsidR="00FB650A" w:rsidRPr="00FB650A" w:rsidRDefault="00FB650A" w:rsidP="00FB650A">
      <w:pPr>
        <w:pStyle w:val="ListParagraph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650A">
        <w:rPr>
          <w:rFonts w:ascii="Times New Roman" w:hAnsi="Times New Roman" w:cs="Times New Roman"/>
          <w:sz w:val="24"/>
          <w:szCs w:val="24"/>
          <w:u w:val="single"/>
        </w:rPr>
        <w:t>STATEMENT FROM RECORDER NICHOLAS ALLEN KC</w:t>
      </w:r>
    </w:p>
    <w:p w14:paraId="470F6930" w14:textId="77777777" w:rsidR="00FB650A" w:rsidRPr="00FB650A" w:rsidRDefault="00FB650A" w:rsidP="00FB650A">
      <w:pPr>
        <w:pStyle w:val="ListParagraph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5433ED0" w14:textId="77777777" w:rsidR="00FB650A" w:rsidRPr="00FB650A" w:rsidRDefault="00FB650A" w:rsidP="00FB650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6376031" w14:textId="77777777" w:rsidR="00216525" w:rsidRDefault="00216525" w:rsidP="00216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This statement is being issued with the approval of Mr Justice Peel, the FRC National Lead Judge.</w:t>
      </w:r>
    </w:p>
    <w:p w14:paraId="1571EE47" w14:textId="77777777" w:rsidR="00216525" w:rsidRDefault="00216525" w:rsidP="002165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CECF4B" w14:textId="2A5BBD01" w:rsidR="00216525" w:rsidRDefault="00216525" w:rsidP="00216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paragraphs 7 and 8 of guidance issued by the President of the Family Division on 24 February 2025 “Citation of Authorities: Judgments of Circuit Judges and District Judges”, I hereby retrospectively approve citation of the following judgments:</w:t>
      </w:r>
    </w:p>
    <w:p w14:paraId="2CBC3FE9" w14:textId="77777777" w:rsidR="00216525" w:rsidRPr="00FB650A" w:rsidRDefault="00216525" w:rsidP="00C65E5E">
      <w:pPr>
        <w:pStyle w:val="ListParagraph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95F7D" w14:textId="77777777" w:rsidR="00FB650A" w:rsidRPr="00FB650A" w:rsidRDefault="00FB650A" w:rsidP="00FB65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CDA1C6" w14:textId="2F86670F" w:rsidR="00FB650A" w:rsidRPr="00FB650A" w:rsidRDefault="00FB650A" w:rsidP="00FB650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650A">
        <w:rPr>
          <w:rFonts w:ascii="Times New Roman" w:hAnsi="Times New Roman" w:cs="Times New Roman"/>
          <w:sz w:val="24"/>
          <w:szCs w:val="24"/>
        </w:rPr>
        <w:t xml:space="preserve">• CW v CH (MFPA 1984 Part III: Interim Applications) [2022] EWFC B1 </w:t>
      </w:r>
    </w:p>
    <w:p w14:paraId="6DC4266F" w14:textId="77777777" w:rsidR="00FB650A" w:rsidRPr="00FB650A" w:rsidRDefault="00FB650A" w:rsidP="00FB650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650A">
        <w:rPr>
          <w:rFonts w:ascii="Times New Roman" w:hAnsi="Times New Roman" w:cs="Times New Roman"/>
          <w:sz w:val="24"/>
          <w:szCs w:val="24"/>
        </w:rPr>
        <w:t xml:space="preserve">• RA v KS (Interim Order for Sale) [2023] EWFC 102 (B) </w:t>
      </w:r>
    </w:p>
    <w:p w14:paraId="190353C2" w14:textId="77777777" w:rsidR="00FB650A" w:rsidRPr="00FB650A" w:rsidRDefault="00FB650A" w:rsidP="00FB65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012BAA" w14:textId="29F4EA35" w:rsidR="00FB650A" w:rsidRPr="00FB650A" w:rsidRDefault="00FB650A" w:rsidP="00FB65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B3D29" w14:textId="77777777" w:rsidR="00FB650A" w:rsidRPr="00FB650A" w:rsidRDefault="00FB650A" w:rsidP="00FB650A">
      <w:pPr>
        <w:rPr>
          <w:rFonts w:ascii="Times New Roman" w:hAnsi="Times New Roman" w:cs="Times New Roman"/>
          <w:sz w:val="24"/>
          <w:szCs w:val="24"/>
        </w:rPr>
      </w:pPr>
      <w:r w:rsidRPr="00FB650A">
        <w:rPr>
          <w:rFonts w:ascii="Times New Roman" w:hAnsi="Times New Roman" w:cs="Times New Roman"/>
          <w:sz w:val="24"/>
          <w:szCs w:val="24"/>
        </w:rPr>
        <w:t xml:space="preserve">RECORDER NICHOLAS ALLEN KC </w:t>
      </w:r>
    </w:p>
    <w:p w14:paraId="3F0CADCE" w14:textId="41BB21AB" w:rsidR="00FB650A" w:rsidRPr="00FB650A" w:rsidRDefault="00C65E5E" w:rsidP="00FB6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April 2025</w:t>
      </w:r>
    </w:p>
    <w:p w14:paraId="6474896E" w14:textId="77777777" w:rsidR="00FB650A" w:rsidRPr="00FB650A" w:rsidRDefault="00FB650A" w:rsidP="00FB650A">
      <w:pPr>
        <w:rPr>
          <w:rFonts w:ascii="Times New Roman" w:hAnsi="Times New Roman" w:cs="Times New Roman"/>
          <w:sz w:val="24"/>
          <w:szCs w:val="24"/>
        </w:rPr>
      </w:pPr>
    </w:p>
    <w:p w14:paraId="65C939BE" w14:textId="77777777" w:rsidR="00FB650A" w:rsidRPr="00FB650A" w:rsidRDefault="00FB650A" w:rsidP="00FB650A">
      <w:pPr>
        <w:rPr>
          <w:rFonts w:ascii="Times New Roman" w:hAnsi="Times New Roman" w:cs="Times New Roman"/>
          <w:sz w:val="24"/>
          <w:szCs w:val="24"/>
        </w:rPr>
      </w:pPr>
      <w:r w:rsidRPr="00FB6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926BB" w14:textId="77777777" w:rsidR="00FB650A" w:rsidRPr="00FB650A" w:rsidRDefault="00FB650A" w:rsidP="00FB650A">
      <w:pPr>
        <w:rPr>
          <w:rFonts w:ascii="Times New Roman" w:hAnsi="Times New Roman" w:cs="Times New Roman"/>
          <w:sz w:val="24"/>
          <w:szCs w:val="24"/>
        </w:rPr>
      </w:pPr>
    </w:p>
    <w:p w14:paraId="210FC5AD" w14:textId="77777777" w:rsidR="00FB650A" w:rsidRPr="00FB650A" w:rsidRDefault="00FB650A" w:rsidP="00FB650A">
      <w:pPr>
        <w:rPr>
          <w:rFonts w:ascii="Times New Roman" w:hAnsi="Times New Roman" w:cs="Times New Roman"/>
          <w:sz w:val="24"/>
          <w:szCs w:val="24"/>
        </w:rPr>
      </w:pPr>
      <w:r w:rsidRPr="00FB6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F4D7E" w14:textId="77777777" w:rsidR="00FB650A" w:rsidRPr="00FB650A" w:rsidRDefault="00FB650A" w:rsidP="00FB650A">
      <w:pPr>
        <w:rPr>
          <w:rFonts w:ascii="Times New Roman" w:hAnsi="Times New Roman" w:cs="Times New Roman"/>
          <w:sz w:val="24"/>
          <w:szCs w:val="24"/>
        </w:rPr>
      </w:pPr>
    </w:p>
    <w:p w14:paraId="4CECDE32" w14:textId="77777777" w:rsidR="00FB650A" w:rsidRPr="00FB650A" w:rsidRDefault="00FB650A" w:rsidP="00FB650A">
      <w:pPr>
        <w:rPr>
          <w:rFonts w:ascii="Times New Roman" w:hAnsi="Times New Roman" w:cs="Times New Roman"/>
          <w:sz w:val="24"/>
          <w:szCs w:val="24"/>
        </w:rPr>
      </w:pPr>
      <w:r w:rsidRPr="00FB6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D1EFD" w14:textId="77777777" w:rsidR="00FB650A" w:rsidRPr="00FB650A" w:rsidRDefault="00FB650A" w:rsidP="00FB650A">
      <w:pPr>
        <w:rPr>
          <w:rFonts w:ascii="Times New Roman" w:hAnsi="Times New Roman" w:cs="Times New Roman"/>
          <w:sz w:val="24"/>
          <w:szCs w:val="24"/>
        </w:rPr>
      </w:pPr>
    </w:p>
    <w:p w14:paraId="29AA7813" w14:textId="77777777" w:rsidR="00FB650A" w:rsidRPr="00FB650A" w:rsidRDefault="00FB650A" w:rsidP="00FB650A">
      <w:pPr>
        <w:rPr>
          <w:rFonts w:ascii="Times New Roman" w:hAnsi="Times New Roman" w:cs="Times New Roman"/>
          <w:sz w:val="24"/>
          <w:szCs w:val="24"/>
        </w:rPr>
      </w:pPr>
      <w:r w:rsidRPr="00FB6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04F96" w14:textId="77777777" w:rsidR="001512EF" w:rsidRPr="00FB650A" w:rsidRDefault="001512EF">
      <w:pPr>
        <w:rPr>
          <w:rFonts w:ascii="Times New Roman" w:hAnsi="Times New Roman" w:cs="Times New Roman"/>
          <w:sz w:val="24"/>
          <w:szCs w:val="24"/>
        </w:rPr>
      </w:pPr>
    </w:p>
    <w:sectPr w:rsidR="001512EF" w:rsidRPr="00FB6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D8"/>
    <w:multiLevelType w:val="hybridMultilevel"/>
    <w:tmpl w:val="8BBAF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80C4D"/>
    <w:multiLevelType w:val="hybridMultilevel"/>
    <w:tmpl w:val="1CAA1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494A"/>
    <w:multiLevelType w:val="hybridMultilevel"/>
    <w:tmpl w:val="DFFA2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5896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76855">
    <w:abstractNumId w:val="2"/>
  </w:num>
  <w:num w:numId="3" w16cid:durableId="214851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C4"/>
    <w:rsid w:val="001512EF"/>
    <w:rsid w:val="00205C4C"/>
    <w:rsid w:val="00216525"/>
    <w:rsid w:val="00391E85"/>
    <w:rsid w:val="00590DC4"/>
    <w:rsid w:val="0097026D"/>
    <w:rsid w:val="00C65E5E"/>
    <w:rsid w:val="00D8605F"/>
    <w:rsid w:val="00F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900B"/>
  <w15:chartTrackingRefBased/>
  <w15:docId w15:val="{70F2E09A-135A-4C4B-8060-2360871A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50A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50A"/>
    <w:pPr>
      <w:ind w:left="720"/>
      <w:contextualSpacing/>
    </w:pPr>
  </w:style>
  <w:style w:type="paragraph" w:styleId="Revision">
    <w:name w:val="Revision"/>
    <w:hidden/>
    <w:uiPriority w:val="99"/>
    <w:semiHidden/>
    <w:rsid w:val="00391E8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MOJ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HHJ Edward</dc:creator>
  <cp:keywords/>
  <dc:description/>
  <cp:lastModifiedBy>Hess, HHJ Edward</cp:lastModifiedBy>
  <cp:revision>5</cp:revision>
  <dcterms:created xsi:type="dcterms:W3CDTF">2025-02-25T09:04:00Z</dcterms:created>
  <dcterms:modified xsi:type="dcterms:W3CDTF">2025-04-24T17:19:00Z</dcterms:modified>
</cp:coreProperties>
</file>