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86D0" w14:textId="204FF782" w:rsidR="00766A73" w:rsidRPr="00CB3670" w:rsidRDefault="009559B2" w:rsidP="00AC605B">
      <w:pPr>
        <w:rPr>
          <w:b/>
          <w:i/>
          <w:sz w:val="28"/>
        </w:rPr>
      </w:pPr>
      <w:r>
        <w:rPr>
          <w:b/>
          <w:noProof/>
          <w:sz w:val="28"/>
          <w:lang w:eastAsia="en-GB"/>
        </w:rPr>
        <w:object w:dxaOrig="1440" w:dyaOrig="1440" w14:anchorId="0AAC5D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84pt;height:66.75pt;z-index:251657728;mso-wrap-edited:f;mso-width-percent:0;mso-height-percent:0;mso-position-horizontal:left;mso-position-horizontal-relative:margin;mso-position-vertical:top;mso-position-vertical-relative:margin;mso-width-percent:0;mso-height-percent:0" wrapcoords="-193 0 -193 21357 21600 21357 21600 0 -193 0" fillcolor="window">
            <v:imagedata r:id="rId8" o:title=""/>
            <w10:wrap type="square" anchorx="margin" anchory="margin"/>
          </v:shape>
          <o:OLEObject Type="Embed" ProgID="Word.Picture.8" ShapeID="_x0000_s1026" DrawAspect="Content" ObjectID="_1825759768" r:id="rId9"/>
        </w:object>
      </w:r>
      <w:r w:rsidR="00766A73" w:rsidRPr="00F67793">
        <w:rPr>
          <w:b/>
          <w:sz w:val="28"/>
        </w:rPr>
        <w:t>In the</w:t>
      </w:r>
      <w:r w:rsidR="00766A73">
        <w:rPr>
          <w:b/>
          <w:sz w:val="28"/>
        </w:rPr>
        <w:t xml:space="preserve"> Family Court</w:t>
      </w:r>
      <w:r w:rsidR="00766A73">
        <w:rPr>
          <w:b/>
          <w:sz w:val="28"/>
        </w:rPr>
        <w:tab/>
      </w:r>
      <w:r w:rsidR="00CB3670">
        <w:rPr>
          <w:b/>
          <w:sz w:val="28"/>
        </w:rPr>
        <w:tab/>
      </w:r>
      <w:r w:rsidR="00AF34E1">
        <w:rPr>
          <w:b/>
          <w:sz w:val="28"/>
        </w:rPr>
        <w:t xml:space="preserve"> Case </w:t>
      </w:r>
      <w:r w:rsidR="00766A73" w:rsidRPr="00F67793">
        <w:rPr>
          <w:b/>
          <w:sz w:val="28"/>
        </w:rPr>
        <w:t>No:</w:t>
      </w:r>
      <w:r w:rsidR="00766A73">
        <w:rPr>
          <w:b/>
          <w:sz w:val="28"/>
        </w:rPr>
        <w:t xml:space="preserve"> </w:t>
      </w:r>
      <w:r w:rsidR="00766A73" w:rsidRPr="00B512D7">
        <w:rPr>
          <w:b/>
          <w:color w:val="FF0000"/>
          <w:sz w:val="28"/>
        </w:rPr>
        <w:t>[</w:t>
      </w:r>
      <w:r w:rsidR="00766A73" w:rsidRPr="00B512D7">
        <w:rPr>
          <w:b/>
          <w:i/>
          <w:color w:val="FF0000"/>
          <w:sz w:val="28"/>
        </w:rPr>
        <w:t>Case number</w:t>
      </w:r>
      <w:r w:rsidR="00766A73" w:rsidRPr="00B512D7">
        <w:rPr>
          <w:b/>
          <w:color w:val="FF0000"/>
          <w:sz w:val="28"/>
        </w:rPr>
        <w:t>]</w:t>
      </w:r>
    </w:p>
    <w:p w14:paraId="2E4E9967" w14:textId="5887E738" w:rsidR="00766A73" w:rsidRPr="00F67793" w:rsidRDefault="00766A73" w:rsidP="00AC605B">
      <w:pPr>
        <w:rPr>
          <w:b/>
        </w:rPr>
      </w:pPr>
      <w:r>
        <w:rPr>
          <w:b/>
          <w:sz w:val="28"/>
        </w:rPr>
        <w:t xml:space="preserve">sitting at </w:t>
      </w:r>
      <w:r w:rsidRPr="00B512D7">
        <w:rPr>
          <w:b/>
          <w:color w:val="FF0000"/>
          <w:sz w:val="28"/>
        </w:rPr>
        <w:t>[</w:t>
      </w:r>
      <w:r w:rsidRPr="00B512D7">
        <w:rPr>
          <w:b/>
          <w:i/>
          <w:color w:val="FF0000"/>
          <w:sz w:val="28"/>
        </w:rPr>
        <w:t>Court name</w:t>
      </w:r>
      <w:r w:rsidRPr="00B512D7">
        <w:rPr>
          <w:b/>
          <w:color w:val="FF0000"/>
          <w:sz w:val="28"/>
        </w:rPr>
        <w:t>]</w:t>
      </w:r>
    </w:p>
    <w:p w14:paraId="185FE2C1" w14:textId="77777777" w:rsidR="00622A22" w:rsidRPr="00CB3670" w:rsidRDefault="00622A22" w:rsidP="009245E1"/>
    <w:p w14:paraId="318AD3E4" w14:textId="77777777" w:rsidR="00622A22" w:rsidRPr="00CB3670" w:rsidRDefault="00622A22" w:rsidP="00AC605B"/>
    <w:p w14:paraId="35EF9A23" w14:textId="77777777" w:rsidR="00622A22" w:rsidRDefault="00622A22" w:rsidP="00AC605B"/>
    <w:p w14:paraId="43F8EF0E" w14:textId="77777777" w:rsidR="00CB3670" w:rsidRDefault="00CB3670" w:rsidP="00AC605B"/>
    <w:p w14:paraId="3FF7CAB8" w14:textId="77777777" w:rsidR="00CB3670" w:rsidRDefault="00CB3670" w:rsidP="00AC605B"/>
    <w:p w14:paraId="2028DE7F" w14:textId="77777777" w:rsidR="00CB3670" w:rsidRDefault="00CB3670" w:rsidP="00AC605B"/>
    <w:p w14:paraId="5AEC65F5" w14:textId="77777777" w:rsidR="00CB3670" w:rsidRPr="00CB3670" w:rsidRDefault="00CB3670" w:rsidP="00AC605B">
      <w:pPr>
        <w:rPr>
          <w:b/>
        </w:rPr>
      </w:pPr>
      <w:r>
        <w:rPr>
          <w:b/>
        </w:rPr>
        <w:t xml:space="preserve">The </w:t>
      </w:r>
      <w:r>
        <w:rPr>
          <w:b/>
          <w:color w:val="FF0000"/>
        </w:rPr>
        <w:t>[</w:t>
      </w:r>
      <w:r w:rsidRPr="00B512D7">
        <w:rPr>
          <w:b/>
          <w:i/>
          <w:color w:val="FF0000"/>
        </w:rPr>
        <w:t>name of statute</w:t>
      </w:r>
      <w:r>
        <w:rPr>
          <w:b/>
          <w:color w:val="FF0000"/>
        </w:rPr>
        <w:t>]</w:t>
      </w:r>
      <w:r>
        <w:rPr>
          <w:b/>
        </w:rPr>
        <w:t xml:space="preserve"> Act </w:t>
      </w:r>
      <w:r>
        <w:rPr>
          <w:b/>
          <w:color w:val="FF0000"/>
        </w:rPr>
        <w:t>[</w:t>
      </w:r>
      <w:r w:rsidRPr="00B512D7">
        <w:rPr>
          <w:b/>
          <w:i/>
          <w:color w:val="FF0000"/>
        </w:rPr>
        <w:t>year</w:t>
      </w:r>
      <w:r>
        <w:rPr>
          <w:b/>
          <w:color w:val="FF0000"/>
        </w:rPr>
        <w:t>]</w:t>
      </w:r>
    </w:p>
    <w:p w14:paraId="3A104E35" w14:textId="77777777" w:rsidR="00CB3670" w:rsidRPr="00CB3670" w:rsidRDefault="00CB3670" w:rsidP="009245E1"/>
    <w:p w14:paraId="1E9517CE" w14:textId="77777777" w:rsidR="00CB3670" w:rsidRPr="00CB3670" w:rsidRDefault="00CB3670" w:rsidP="009245E1"/>
    <w:p w14:paraId="58BEF76D" w14:textId="77777777" w:rsidR="00CB3670" w:rsidRDefault="00CB3670" w:rsidP="009245E1"/>
    <w:p w14:paraId="3126F647" w14:textId="5E3DA062" w:rsidR="00CB3670" w:rsidRDefault="00CB3670" w:rsidP="00AC605B">
      <w:pPr>
        <w:rPr>
          <w:b/>
        </w:rPr>
      </w:pPr>
      <w:r>
        <w:rPr>
          <w:b/>
        </w:rPr>
        <w:t xml:space="preserve">The </w:t>
      </w:r>
      <w:r w:rsidRPr="00B512D7">
        <w:rPr>
          <w:b/>
          <w:color w:val="FF0000"/>
        </w:rPr>
        <w:t xml:space="preserve">[Marriage] </w:t>
      </w:r>
      <w:r>
        <w:rPr>
          <w:b/>
          <w:color w:val="FF0000"/>
        </w:rPr>
        <w:t xml:space="preserve">/ </w:t>
      </w:r>
      <w:r w:rsidR="00F30000">
        <w:rPr>
          <w:b/>
          <w:color w:val="FF0000"/>
        </w:rPr>
        <w:t xml:space="preserve">[Civil Partnership] / </w:t>
      </w:r>
      <w:r>
        <w:rPr>
          <w:b/>
          <w:color w:val="FF0000"/>
        </w:rPr>
        <w:t>[Relationship]</w:t>
      </w:r>
      <w:r w:rsidR="00F30000">
        <w:rPr>
          <w:b/>
          <w:color w:val="FF0000"/>
        </w:rPr>
        <w:t xml:space="preserve"> / [Family]</w:t>
      </w:r>
      <w:r>
        <w:rPr>
          <w:b/>
        </w:rPr>
        <w:t xml:space="preserve"> of </w:t>
      </w:r>
      <w:r w:rsidRPr="00B512D7">
        <w:rPr>
          <w:b/>
          <w:color w:val="FF0000"/>
        </w:rPr>
        <w:t>[</w:t>
      </w:r>
      <w:r w:rsidR="00B512D7" w:rsidRPr="00B512D7">
        <w:rPr>
          <w:b/>
          <w:i/>
          <w:color w:val="FF0000"/>
        </w:rPr>
        <w:t>applicant name</w:t>
      </w:r>
      <w:r w:rsidRPr="00B512D7">
        <w:rPr>
          <w:b/>
          <w:color w:val="FF0000"/>
        </w:rPr>
        <w:t xml:space="preserve">] </w:t>
      </w:r>
      <w:r>
        <w:rPr>
          <w:b/>
        </w:rPr>
        <w:t xml:space="preserve">and </w:t>
      </w:r>
      <w:r w:rsidRPr="00B512D7">
        <w:rPr>
          <w:b/>
          <w:color w:val="FF0000"/>
        </w:rPr>
        <w:t>[</w:t>
      </w:r>
      <w:r w:rsidR="00B512D7" w:rsidRPr="00B512D7">
        <w:rPr>
          <w:b/>
          <w:i/>
          <w:color w:val="FF0000"/>
        </w:rPr>
        <w:t>respondent name</w:t>
      </w:r>
      <w:r w:rsidRPr="00B512D7">
        <w:rPr>
          <w:b/>
          <w:color w:val="FF0000"/>
        </w:rPr>
        <w:t>]</w:t>
      </w:r>
    </w:p>
    <w:p w14:paraId="3EC2C7ED" w14:textId="77777777" w:rsidR="00BE2442" w:rsidRPr="005624BB" w:rsidRDefault="00BE2442" w:rsidP="00AC605B">
      <w:r w:rsidRPr="005624BB">
        <w:rPr>
          <w:b/>
          <w:smallCaps/>
          <w:color w:val="00B050"/>
        </w:rPr>
        <w:t>(Adapt as necessary)</w:t>
      </w:r>
    </w:p>
    <w:p w14:paraId="517CA989" w14:textId="77777777" w:rsidR="00EA147B" w:rsidRDefault="00EA147B" w:rsidP="00AC605B"/>
    <w:p w14:paraId="3680CFD3" w14:textId="77777777" w:rsidR="00CB3670" w:rsidRDefault="00CB3670" w:rsidP="00AC605B"/>
    <w:p w14:paraId="06B1B071" w14:textId="77777777" w:rsidR="00EA147B" w:rsidRPr="00F67793" w:rsidRDefault="00EA147B" w:rsidP="00AC605B">
      <w:r>
        <w:t xml:space="preserve">After hearing </w:t>
      </w:r>
      <w:r w:rsidRPr="00851600">
        <w:rPr>
          <w:color w:val="FF0000"/>
        </w:rPr>
        <w:t>[</w:t>
      </w:r>
      <w:r w:rsidRPr="00B512D7">
        <w:rPr>
          <w:i/>
          <w:color w:val="FF0000"/>
        </w:rPr>
        <w:t>name the advocates(s) who appeared</w:t>
      </w:r>
      <w:r w:rsidRPr="00851600">
        <w:rPr>
          <w:color w:val="FF0000"/>
        </w:rPr>
        <w:t>]</w:t>
      </w:r>
    </w:p>
    <w:p w14:paraId="69CA89E8" w14:textId="77777777" w:rsidR="00B84370" w:rsidRDefault="00EA147B" w:rsidP="00AC605B">
      <w:r>
        <w:t xml:space="preserve">After </w:t>
      </w:r>
      <w:r w:rsidR="00B84370">
        <w:t>consideration of the documents lodged by the parties</w:t>
      </w:r>
    </w:p>
    <w:p w14:paraId="1A198597" w14:textId="38254434" w:rsidR="00B84370" w:rsidRPr="00EC6BDF" w:rsidRDefault="00B84370" w:rsidP="00AC605B">
      <w:r>
        <w:t xml:space="preserve">After </w:t>
      </w:r>
      <w:r w:rsidR="00BE2442">
        <w:t xml:space="preserve">hearing oral testimony from </w:t>
      </w:r>
      <w:r w:rsidRPr="00B84370">
        <w:rPr>
          <w:color w:val="FF0000"/>
        </w:rPr>
        <w:t>[</w:t>
      </w:r>
      <w:r w:rsidR="00BE2442" w:rsidRPr="00B512D7">
        <w:rPr>
          <w:i/>
          <w:color w:val="FF0000"/>
        </w:rPr>
        <w:t>name</w:t>
      </w:r>
      <w:r w:rsidRPr="00B84370">
        <w:rPr>
          <w:color w:val="FF0000"/>
        </w:rPr>
        <w:t>]</w:t>
      </w:r>
    </w:p>
    <w:p w14:paraId="6026B271" w14:textId="77777777" w:rsidR="00EA147B" w:rsidRPr="00F67793" w:rsidRDefault="00EA147B" w:rsidP="00AC605B"/>
    <w:p w14:paraId="479888EB" w14:textId="77777777" w:rsidR="00EA147B" w:rsidRPr="00CB3670" w:rsidRDefault="00EA147B" w:rsidP="00AC605B">
      <w:pPr>
        <w:rPr>
          <w:b/>
        </w:rPr>
      </w:pPr>
      <w:r w:rsidRPr="00840F34">
        <w:rPr>
          <w:b/>
        </w:rPr>
        <w:t xml:space="preserve">ORDER </w:t>
      </w:r>
      <w:r w:rsidR="00BE2442">
        <w:rPr>
          <w:b/>
        </w:rPr>
        <w:t xml:space="preserve">ACTIVATING SUSPENDED ORDER FOR COMMITTAL </w:t>
      </w:r>
      <w:r>
        <w:rPr>
          <w:b/>
        </w:rPr>
        <w:t xml:space="preserve">MADE </w:t>
      </w:r>
      <w:r w:rsidRPr="00840F34">
        <w:rPr>
          <w:b/>
        </w:rPr>
        <w:t xml:space="preserve">BY </w:t>
      </w:r>
      <w:r w:rsidRPr="0050591D">
        <w:rPr>
          <w:b/>
          <w:color w:val="FF0000"/>
        </w:rPr>
        <w:t>[</w:t>
      </w:r>
      <w:r w:rsidRPr="00B260DD">
        <w:rPr>
          <w:b/>
          <w:i/>
          <w:iCs/>
          <w:color w:val="FF0000"/>
        </w:rPr>
        <w:t>NAME OF JUDGE</w:t>
      </w:r>
      <w:r w:rsidRPr="0050591D">
        <w:rPr>
          <w:b/>
          <w:color w:val="FF0000"/>
        </w:rPr>
        <w:t>]</w:t>
      </w:r>
      <w:r>
        <w:rPr>
          <w:b/>
        </w:rPr>
        <w:t xml:space="preserve"> ON </w:t>
      </w:r>
      <w:r w:rsidRPr="0050591D">
        <w:rPr>
          <w:b/>
          <w:color w:val="FF0000"/>
        </w:rPr>
        <w:t>[</w:t>
      </w:r>
      <w:r w:rsidRPr="00B260DD">
        <w:rPr>
          <w:b/>
          <w:i/>
          <w:iCs/>
          <w:color w:val="FF0000"/>
        </w:rPr>
        <w:t>DATE</w:t>
      </w:r>
      <w:r w:rsidRPr="0050591D">
        <w:rPr>
          <w:b/>
          <w:color w:val="FF0000"/>
        </w:rPr>
        <w:t>]</w:t>
      </w:r>
      <w:r>
        <w:rPr>
          <w:b/>
        </w:rPr>
        <w:t xml:space="preserve"> SITTING IN </w:t>
      </w:r>
      <w:r w:rsidR="00B84370" w:rsidRPr="00BE2442">
        <w:rPr>
          <w:b/>
        </w:rPr>
        <w:t>OPEN COURT</w:t>
      </w:r>
    </w:p>
    <w:p w14:paraId="41C9807A" w14:textId="77777777" w:rsidR="00BE2442" w:rsidRPr="00840F34" w:rsidRDefault="00BE2442" w:rsidP="009245E1"/>
    <w:p w14:paraId="6A52B1BE" w14:textId="2BFF3F1E" w:rsidR="00EA147B" w:rsidRPr="00C414BD" w:rsidRDefault="00EA147B" w:rsidP="00AC605B">
      <w:pPr>
        <w:pStyle w:val="Heading2"/>
      </w:pPr>
      <w:r w:rsidRPr="00C414BD">
        <w:t xml:space="preserve">The </w:t>
      </w:r>
      <w:r w:rsidR="00F30000">
        <w:t>p</w:t>
      </w:r>
      <w:r w:rsidRPr="00C414BD">
        <w:t>arties</w:t>
      </w:r>
    </w:p>
    <w:p w14:paraId="79E3C395" w14:textId="77777777" w:rsidR="00F30000" w:rsidRPr="00F30000" w:rsidRDefault="00F30000" w:rsidP="00FA099F">
      <w:pPr>
        <w:numPr>
          <w:ilvl w:val="0"/>
          <w:numId w:val="18"/>
        </w:numPr>
      </w:pPr>
      <w:bookmarkStart w:id="0" w:name="_Hlk112251024"/>
      <w:bookmarkStart w:id="1" w:name="_Hlk112333192"/>
      <w:r w:rsidRPr="00F30000">
        <w:t xml:space="preserve">The applicant is </w:t>
      </w:r>
      <w:r w:rsidRPr="00F30000">
        <w:rPr>
          <w:color w:val="FF0000"/>
        </w:rPr>
        <w:t>[</w:t>
      </w:r>
      <w:r w:rsidRPr="00F30000">
        <w:rPr>
          <w:i/>
          <w:color w:val="FF0000"/>
        </w:rPr>
        <w:t>applicant</w:t>
      </w:r>
      <w:r w:rsidRPr="00F30000">
        <w:rPr>
          <w:color w:val="FF0000"/>
        </w:rPr>
        <w:t xml:space="preserve"> </w:t>
      </w:r>
      <w:r w:rsidRPr="00F30000">
        <w:rPr>
          <w:i/>
          <w:color w:val="FF0000"/>
        </w:rPr>
        <w:t>name</w:t>
      </w:r>
      <w:r w:rsidRPr="00F30000">
        <w:rPr>
          <w:color w:val="FF0000"/>
        </w:rPr>
        <w:t>]</w:t>
      </w:r>
    </w:p>
    <w:p w14:paraId="31D33260" w14:textId="77777777" w:rsidR="00F30000" w:rsidRPr="00FA099F" w:rsidRDefault="00F30000" w:rsidP="00FA099F">
      <w:pPr>
        <w:ind w:left="567"/>
        <w:rPr>
          <w:szCs w:val="28"/>
        </w:rPr>
      </w:pPr>
      <w:r w:rsidRPr="00F30000">
        <w:rPr>
          <w:szCs w:val="32"/>
        </w:rPr>
        <w:t xml:space="preserve">The </w:t>
      </w:r>
      <w:r w:rsidRPr="00F30000">
        <w:rPr>
          <w:color w:val="FF0000"/>
          <w:szCs w:val="32"/>
        </w:rPr>
        <w:t>[</w:t>
      </w:r>
      <w:r w:rsidRPr="00F30000">
        <w:rPr>
          <w:iCs/>
          <w:color w:val="FF0000"/>
          <w:szCs w:val="32"/>
        </w:rPr>
        <w:t>first</w:t>
      </w:r>
      <w:r w:rsidRPr="00F30000">
        <w:rPr>
          <w:color w:val="FF0000"/>
          <w:szCs w:val="32"/>
        </w:rPr>
        <w:t>]</w:t>
      </w:r>
      <w:r w:rsidRPr="00F30000">
        <w:rPr>
          <w:szCs w:val="32"/>
        </w:rPr>
        <w:t xml:space="preserve"> respondent is </w:t>
      </w:r>
      <w:r w:rsidRPr="00F30000">
        <w:rPr>
          <w:color w:val="FF0000"/>
          <w:szCs w:val="32"/>
        </w:rPr>
        <w:t>[</w:t>
      </w:r>
      <w:r w:rsidRPr="00F30000">
        <w:rPr>
          <w:i/>
          <w:color w:val="FF0000"/>
          <w:szCs w:val="32"/>
        </w:rPr>
        <w:t>respondent name</w:t>
      </w:r>
      <w:r w:rsidRPr="00F30000">
        <w:rPr>
          <w:color w:val="FF0000"/>
          <w:szCs w:val="32"/>
        </w:rPr>
        <w:t>]</w:t>
      </w:r>
    </w:p>
    <w:p w14:paraId="0E406179" w14:textId="77777777" w:rsidR="00F30000" w:rsidRPr="00F30000" w:rsidRDefault="00F30000" w:rsidP="00FA099F">
      <w:pPr>
        <w:ind w:left="567"/>
        <w:rPr>
          <w:color w:val="FF0000"/>
          <w:szCs w:val="32"/>
        </w:rPr>
      </w:pPr>
      <w:r w:rsidRPr="00F30000">
        <w:rPr>
          <w:color w:val="FF0000"/>
          <w:szCs w:val="32"/>
        </w:rPr>
        <w:t xml:space="preserve">[The </w:t>
      </w:r>
      <w:r w:rsidRPr="00F30000">
        <w:rPr>
          <w:iCs/>
          <w:color w:val="FF0000"/>
          <w:szCs w:val="32"/>
        </w:rPr>
        <w:t>second</w:t>
      </w:r>
      <w:r w:rsidRPr="00F30000">
        <w:rPr>
          <w:color w:val="FF0000"/>
          <w:szCs w:val="32"/>
        </w:rPr>
        <w:t xml:space="preserve"> respondent is [</w:t>
      </w:r>
      <w:r w:rsidRPr="00F30000">
        <w:rPr>
          <w:i/>
          <w:color w:val="FF0000"/>
          <w:szCs w:val="32"/>
        </w:rPr>
        <w:t>respondent name</w:t>
      </w:r>
      <w:r w:rsidRPr="00F30000">
        <w:rPr>
          <w:color w:val="FF0000"/>
          <w:szCs w:val="32"/>
        </w:rPr>
        <w:t>]]</w:t>
      </w:r>
    </w:p>
    <w:p w14:paraId="56E81534" w14:textId="77777777" w:rsidR="00F30000" w:rsidRPr="00F30000" w:rsidRDefault="00F30000" w:rsidP="00FA099F">
      <w:pPr>
        <w:ind w:left="567"/>
        <w:rPr>
          <w:color w:val="FF0000"/>
          <w:szCs w:val="32"/>
        </w:rPr>
      </w:pPr>
      <w:r w:rsidRPr="00F30000">
        <w:rPr>
          <w:color w:val="FF0000"/>
          <w:szCs w:val="32"/>
        </w:rPr>
        <w:t xml:space="preserve">[The </w:t>
      </w:r>
      <w:r w:rsidRPr="00F30000">
        <w:rPr>
          <w:iCs/>
          <w:color w:val="FF0000"/>
          <w:szCs w:val="32"/>
        </w:rPr>
        <w:t>third</w:t>
      </w:r>
      <w:r w:rsidRPr="00F30000">
        <w:rPr>
          <w:i/>
          <w:color w:val="FF0000"/>
          <w:szCs w:val="32"/>
        </w:rPr>
        <w:t xml:space="preserve"> </w:t>
      </w:r>
      <w:r w:rsidRPr="00F30000">
        <w:rPr>
          <w:iCs/>
          <w:color w:val="FF0000"/>
          <w:szCs w:val="32"/>
        </w:rPr>
        <w:t>[</w:t>
      </w:r>
      <w:r w:rsidRPr="00F30000">
        <w:rPr>
          <w:i/>
          <w:color w:val="FF0000"/>
          <w:szCs w:val="32"/>
        </w:rPr>
        <w:t>etc</w:t>
      </w:r>
      <w:r w:rsidRPr="00F30000">
        <w:rPr>
          <w:color w:val="FF0000"/>
          <w:szCs w:val="32"/>
        </w:rPr>
        <w:t>] respondent is [</w:t>
      </w:r>
      <w:r w:rsidRPr="00F30000">
        <w:rPr>
          <w:i/>
          <w:color w:val="FF0000"/>
          <w:szCs w:val="32"/>
        </w:rPr>
        <w:t>respondent name</w:t>
      </w:r>
      <w:r w:rsidRPr="00F30000">
        <w:rPr>
          <w:color w:val="FF0000"/>
          <w:szCs w:val="32"/>
        </w:rPr>
        <w:t>]]</w:t>
      </w:r>
    </w:p>
    <w:bookmarkEnd w:id="0"/>
    <w:p w14:paraId="5E08F4A2" w14:textId="77777777" w:rsidR="00FA099F" w:rsidRDefault="00F30000" w:rsidP="00FA099F">
      <w:pPr>
        <w:ind w:left="567"/>
        <w:rPr>
          <w:color w:val="FF0000"/>
          <w:szCs w:val="32"/>
        </w:rPr>
      </w:pPr>
      <w:r w:rsidRPr="00F30000">
        <w:rPr>
          <w:color w:val="FF0000"/>
          <w:szCs w:val="32"/>
        </w:rPr>
        <w:t>[The intervener is [</w:t>
      </w:r>
      <w:r w:rsidRPr="00F30000">
        <w:rPr>
          <w:i/>
          <w:color w:val="FF0000"/>
          <w:szCs w:val="32"/>
        </w:rPr>
        <w:t>intervener name</w:t>
      </w:r>
      <w:r w:rsidRPr="00F30000">
        <w:rPr>
          <w:color w:val="FF0000"/>
          <w:szCs w:val="32"/>
        </w:rPr>
        <w:t>]]</w:t>
      </w:r>
      <w:bookmarkEnd w:id="1"/>
    </w:p>
    <w:p w14:paraId="3A469894" w14:textId="189DC73E" w:rsidR="00F31EFD" w:rsidRPr="00F30000" w:rsidRDefault="00851600" w:rsidP="00FA099F">
      <w:pPr>
        <w:ind w:left="567"/>
      </w:pPr>
      <w:r w:rsidRPr="00F30000">
        <w:rPr>
          <w:b/>
          <w:smallCaps/>
          <w:color w:val="00B050"/>
        </w:rPr>
        <w:t>(S</w:t>
      </w:r>
      <w:r w:rsidR="00EA147B" w:rsidRPr="00F30000">
        <w:rPr>
          <w:b/>
          <w:smallCaps/>
          <w:color w:val="00B050"/>
        </w:rPr>
        <w:t>pecify if any party acts by a litigation friend</w:t>
      </w:r>
      <w:r w:rsidRPr="00F30000">
        <w:rPr>
          <w:b/>
          <w:smallCaps/>
          <w:color w:val="00B050"/>
        </w:rPr>
        <w:t>)</w:t>
      </w:r>
    </w:p>
    <w:p w14:paraId="4158396C" w14:textId="77777777" w:rsidR="00EA147B" w:rsidRPr="00F30000" w:rsidRDefault="00EA147B" w:rsidP="00AC605B"/>
    <w:p w14:paraId="709FC9AF" w14:textId="77777777" w:rsidR="00B84370" w:rsidRPr="00E135B5" w:rsidRDefault="00B84370" w:rsidP="00AC605B">
      <w:pPr>
        <w:pStyle w:val="Heading2"/>
      </w:pPr>
      <w:r w:rsidRPr="00E135B5">
        <w:t>Recitals</w:t>
      </w:r>
    </w:p>
    <w:p w14:paraId="3D093C87" w14:textId="77777777" w:rsidR="00BE2442" w:rsidRPr="00AA0A59" w:rsidRDefault="00BE2442" w:rsidP="00AC605B">
      <w:pPr>
        <w:numPr>
          <w:ilvl w:val="0"/>
          <w:numId w:val="18"/>
        </w:numPr>
      </w:pPr>
      <w:r>
        <w:t xml:space="preserve">This is an order activating a suspended order for committal to prison made </w:t>
      </w:r>
      <w:r w:rsidRPr="00BE2442">
        <w:rPr>
          <w:color w:val="FF0000"/>
        </w:rPr>
        <w:t xml:space="preserve">[pursuant to the Debtors Act 1869, section 5] </w:t>
      </w:r>
      <w:r>
        <w:t xml:space="preserve">on </w:t>
      </w:r>
      <w:r w:rsidRPr="00BE2442">
        <w:rPr>
          <w:color w:val="FF0000"/>
        </w:rPr>
        <w:t>[</w:t>
      </w:r>
      <w:r w:rsidRPr="00B512D7">
        <w:rPr>
          <w:i/>
          <w:color w:val="FF0000"/>
        </w:rPr>
        <w:t>date</w:t>
      </w:r>
      <w:r w:rsidRPr="00BE2442">
        <w:rPr>
          <w:color w:val="FF0000"/>
        </w:rPr>
        <w:t xml:space="preserve">] </w:t>
      </w:r>
      <w:r w:rsidRPr="00AA0A59">
        <w:t xml:space="preserve">in which it was held that </w:t>
      </w:r>
      <w:r w:rsidR="00B512D7" w:rsidRPr="00B512D7">
        <w:rPr>
          <w:color w:val="FF0000"/>
        </w:rPr>
        <w:t>[</w:t>
      </w:r>
      <w:r w:rsidR="00B512D7" w:rsidRPr="00B512D7">
        <w:rPr>
          <w:i/>
          <w:color w:val="FF0000"/>
        </w:rPr>
        <w:t>respondent name</w:t>
      </w:r>
      <w:r w:rsidR="00B512D7" w:rsidRPr="00B512D7">
        <w:rPr>
          <w:color w:val="FF0000"/>
        </w:rPr>
        <w:t>]</w:t>
      </w:r>
      <w:r w:rsidR="00B512D7" w:rsidRPr="00B34FE2">
        <w:rPr>
          <w:color w:val="0000CC"/>
        </w:rPr>
        <w:t xml:space="preserve"> </w:t>
      </w:r>
      <w:r w:rsidRPr="00AA0A59">
        <w:t xml:space="preserve">was in contempt of court for the reasons set out in the order and in which it was ordered that </w:t>
      </w:r>
      <w:r w:rsidRPr="00B512D7">
        <w:rPr>
          <w:color w:val="FF0000"/>
        </w:rPr>
        <w:t>[he</w:t>
      </w:r>
      <w:r w:rsidR="00B512D7" w:rsidRPr="00B512D7">
        <w:rPr>
          <w:color w:val="FF0000"/>
        </w:rPr>
        <w:t xml:space="preserve">] </w:t>
      </w:r>
      <w:r w:rsidRPr="00B512D7">
        <w:rPr>
          <w:color w:val="FF0000"/>
        </w:rPr>
        <w:t>/</w:t>
      </w:r>
      <w:r w:rsidR="00B512D7" w:rsidRPr="00B512D7">
        <w:rPr>
          <w:color w:val="FF0000"/>
        </w:rPr>
        <w:t xml:space="preserve"> [</w:t>
      </w:r>
      <w:r w:rsidRPr="00B512D7">
        <w:rPr>
          <w:color w:val="FF0000"/>
        </w:rPr>
        <w:t xml:space="preserve">she] </w:t>
      </w:r>
      <w:r w:rsidRPr="00AA0A59">
        <w:t xml:space="preserve">should be committed to H.M. Prison </w:t>
      </w:r>
      <w:r w:rsidRPr="00BE2442">
        <w:rPr>
          <w:color w:val="FF0000"/>
        </w:rPr>
        <w:t>[</w:t>
      </w:r>
      <w:r w:rsidRPr="00B512D7">
        <w:rPr>
          <w:i/>
          <w:color w:val="FF0000"/>
        </w:rPr>
        <w:t>name of prison</w:t>
      </w:r>
      <w:r w:rsidRPr="00BE2442">
        <w:rPr>
          <w:color w:val="FF0000"/>
        </w:rPr>
        <w:t>]</w:t>
      </w:r>
      <w:r w:rsidRPr="00BE2442">
        <w:rPr>
          <w:i/>
          <w:color w:val="FF0000"/>
        </w:rPr>
        <w:t xml:space="preserve"> </w:t>
      </w:r>
      <w:r w:rsidRPr="00AA0A59">
        <w:t xml:space="preserve">for a period of </w:t>
      </w:r>
      <w:r w:rsidRPr="00BE2442">
        <w:rPr>
          <w:color w:val="FF0000"/>
        </w:rPr>
        <w:t>[</w:t>
      </w:r>
      <w:r w:rsidRPr="00B512D7">
        <w:rPr>
          <w:i/>
          <w:color w:val="FF0000"/>
        </w:rPr>
        <w:t>period</w:t>
      </w:r>
      <w:r w:rsidRPr="00BE2442">
        <w:rPr>
          <w:color w:val="FF0000"/>
        </w:rPr>
        <w:t xml:space="preserve">] </w:t>
      </w:r>
      <w:r w:rsidRPr="00AA0A59">
        <w:t>and that execution of the order</w:t>
      </w:r>
      <w:r>
        <w:t xml:space="preserve"> </w:t>
      </w:r>
      <w:r w:rsidRPr="00AA0A59">
        <w:t xml:space="preserve">should be suspended upon the following terms, namely that </w:t>
      </w:r>
      <w:r w:rsidRPr="00BE2442">
        <w:rPr>
          <w:color w:val="FF0000"/>
        </w:rPr>
        <w:t>[</w:t>
      </w:r>
      <w:r w:rsidRPr="00B512D7">
        <w:rPr>
          <w:i/>
          <w:color w:val="FF0000"/>
        </w:rPr>
        <w:t>specify terms</w:t>
      </w:r>
      <w:r w:rsidRPr="00BE2442">
        <w:rPr>
          <w:color w:val="FF0000"/>
        </w:rPr>
        <w:t>]</w:t>
      </w:r>
      <w:r>
        <w:t>.</w:t>
      </w:r>
    </w:p>
    <w:p w14:paraId="2663EDEC" w14:textId="77777777" w:rsidR="00BE2442" w:rsidRDefault="00BE2442" w:rsidP="00AC605B"/>
    <w:p w14:paraId="62AB3945" w14:textId="1A1DD52D" w:rsidR="00BE2442" w:rsidRDefault="00BE2442" w:rsidP="00AC605B">
      <w:pPr>
        <w:numPr>
          <w:ilvl w:val="0"/>
          <w:numId w:val="18"/>
        </w:numPr>
      </w:pPr>
      <w:r>
        <w:t xml:space="preserve">The court was satisfied that </w:t>
      </w:r>
      <w:r w:rsidR="00B512D7" w:rsidRPr="00B512D7">
        <w:rPr>
          <w:color w:val="FF0000"/>
        </w:rPr>
        <w:t>[</w:t>
      </w:r>
      <w:r w:rsidR="00B512D7" w:rsidRPr="00B512D7">
        <w:rPr>
          <w:i/>
          <w:color w:val="FF0000"/>
        </w:rPr>
        <w:t>respondent name</w:t>
      </w:r>
      <w:r w:rsidR="00B512D7" w:rsidRPr="00B512D7">
        <w:rPr>
          <w:color w:val="FF0000"/>
        </w:rPr>
        <w:t>]</w:t>
      </w:r>
      <w:r w:rsidR="00B512D7" w:rsidRPr="00B34FE2">
        <w:rPr>
          <w:color w:val="0000CC"/>
        </w:rPr>
        <w:t xml:space="preserve"> </w:t>
      </w:r>
      <w:r>
        <w:t xml:space="preserve">was in breach of the terms upon which execution of the order for committal was suspended in that on </w:t>
      </w:r>
      <w:r w:rsidRPr="00BE2442">
        <w:rPr>
          <w:color w:val="FF0000"/>
        </w:rPr>
        <w:t>[</w:t>
      </w:r>
      <w:r w:rsidRPr="00B512D7">
        <w:rPr>
          <w:i/>
          <w:color w:val="FF0000"/>
        </w:rPr>
        <w:t>date</w:t>
      </w:r>
      <w:r w:rsidRPr="00BE2442">
        <w:rPr>
          <w:color w:val="FF0000"/>
        </w:rPr>
        <w:t xml:space="preserve">] </w:t>
      </w:r>
      <w:r w:rsidR="00B512D7" w:rsidRPr="00B512D7">
        <w:rPr>
          <w:color w:val="FF0000"/>
        </w:rPr>
        <w:t xml:space="preserve">[he] / [she] </w:t>
      </w:r>
      <w:r w:rsidRPr="00BE2442">
        <w:rPr>
          <w:color w:val="FF0000"/>
        </w:rPr>
        <w:t>[</w:t>
      </w:r>
      <w:r w:rsidRPr="00B512D7">
        <w:rPr>
          <w:i/>
          <w:color w:val="FF0000"/>
        </w:rPr>
        <w:t>specify the breach</w:t>
      </w:r>
      <w:r w:rsidRPr="00BE2442">
        <w:rPr>
          <w:color w:val="FF0000"/>
        </w:rPr>
        <w:t>]</w:t>
      </w:r>
      <w:r>
        <w:t>.</w:t>
      </w:r>
    </w:p>
    <w:p w14:paraId="5DC0F14B" w14:textId="77777777" w:rsidR="00BE2442" w:rsidRDefault="00BE2442" w:rsidP="00AC605B"/>
    <w:p w14:paraId="65EC3769" w14:textId="004F8B12" w:rsidR="00BE2442" w:rsidRDefault="00BE2442" w:rsidP="00AC605B">
      <w:pPr>
        <w:rPr>
          <w:b/>
        </w:rPr>
      </w:pPr>
      <w:r w:rsidRPr="00E135B5">
        <w:rPr>
          <w:b/>
        </w:rPr>
        <w:t>IT IS ORDERED THAT</w:t>
      </w:r>
      <w:r>
        <w:rPr>
          <w:b/>
        </w:rPr>
        <w:t>:</w:t>
      </w:r>
    </w:p>
    <w:p w14:paraId="7BE81EB6" w14:textId="77777777" w:rsidR="00453132" w:rsidRDefault="00453132" w:rsidP="00453132"/>
    <w:p w14:paraId="321697F4" w14:textId="08B63E6F" w:rsidR="00BE2442" w:rsidRPr="00A5468B" w:rsidRDefault="00BE2442" w:rsidP="00AC605B">
      <w:pPr>
        <w:numPr>
          <w:ilvl w:val="0"/>
          <w:numId w:val="18"/>
        </w:numPr>
        <w:tabs>
          <w:tab w:val="left" w:pos="-720"/>
        </w:tabs>
        <w:suppressAutoHyphens/>
      </w:pPr>
      <w:r w:rsidRPr="00A5468B">
        <w:t xml:space="preserve">The order for committal of </w:t>
      </w:r>
      <w:r w:rsidR="00B512D7" w:rsidRPr="00B512D7">
        <w:rPr>
          <w:color w:val="FF0000"/>
        </w:rPr>
        <w:t>[</w:t>
      </w:r>
      <w:r w:rsidR="00B512D7" w:rsidRPr="00B512D7">
        <w:rPr>
          <w:i/>
          <w:color w:val="FF0000"/>
        </w:rPr>
        <w:t>respondent name</w:t>
      </w:r>
      <w:r w:rsidR="00B512D7" w:rsidRPr="00B512D7">
        <w:rPr>
          <w:color w:val="FF0000"/>
        </w:rPr>
        <w:t>]</w:t>
      </w:r>
      <w:r w:rsidR="00B512D7" w:rsidRPr="00B34FE2">
        <w:rPr>
          <w:color w:val="0000CC"/>
        </w:rPr>
        <w:t xml:space="preserve"> </w:t>
      </w:r>
      <w:r w:rsidRPr="00A5468B">
        <w:t xml:space="preserve">to prison dated </w:t>
      </w:r>
      <w:r w:rsidRPr="00BE2442">
        <w:rPr>
          <w:color w:val="FF0000"/>
        </w:rPr>
        <w:t>[</w:t>
      </w:r>
      <w:r w:rsidRPr="00B260DD">
        <w:rPr>
          <w:i/>
          <w:iCs/>
          <w:color w:val="FF0000"/>
        </w:rPr>
        <w:t>date</w:t>
      </w:r>
      <w:r w:rsidRPr="00BE2442">
        <w:rPr>
          <w:color w:val="FF0000"/>
        </w:rPr>
        <w:t xml:space="preserve">] </w:t>
      </w:r>
      <w:r>
        <w:t xml:space="preserve">shall </w:t>
      </w:r>
      <w:r w:rsidRPr="00A5468B">
        <w:t>be forthwith executed</w:t>
      </w:r>
      <w:r>
        <w:t>.</w:t>
      </w:r>
    </w:p>
    <w:p w14:paraId="27D03931" w14:textId="77777777" w:rsidR="00BE2442" w:rsidRDefault="00BE2442" w:rsidP="00AC605B"/>
    <w:p w14:paraId="7A2EE690" w14:textId="1630997F" w:rsidR="00BE2442" w:rsidRPr="00A5468B" w:rsidRDefault="00B512D7" w:rsidP="0092551E">
      <w:pPr>
        <w:numPr>
          <w:ilvl w:val="0"/>
          <w:numId w:val="18"/>
        </w:numPr>
        <w:tabs>
          <w:tab w:val="left" w:pos="-720"/>
        </w:tabs>
        <w:suppressAutoHyphens/>
      </w:pPr>
      <w:r w:rsidRPr="00B512D7">
        <w:rPr>
          <w:color w:val="FF0000"/>
        </w:rPr>
        <w:lastRenderedPageBreak/>
        <w:t>[</w:t>
      </w:r>
      <w:r>
        <w:rPr>
          <w:i/>
          <w:color w:val="FF0000"/>
        </w:rPr>
        <w:t>R</w:t>
      </w:r>
      <w:r w:rsidRPr="00B512D7">
        <w:rPr>
          <w:i/>
          <w:color w:val="FF0000"/>
        </w:rPr>
        <w:t>espondent name</w:t>
      </w:r>
      <w:r w:rsidRPr="00B512D7">
        <w:rPr>
          <w:color w:val="FF0000"/>
        </w:rPr>
        <w:t>]</w:t>
      </w:r>
      <w:r w:rsidRPr="00B34FE2">
        <w:rPr>
          <w:color w:val="0000CC"/>
        </w:rPr>
        <w:t xml:space="preserve"> </w:t>
      </w:r>
      <w:r w:rsidR="00BE2442" w:rsidRPr="00A5468B">
        <w:t xml:space="preserve">has permission to apply to the court, on notice to </w:t>
      </w:r>
      <w:r w:rsidRPr="00B512D7">
        <w:rPr>
          <w:color w:val="FF0000"/>
        </w:rPr>
        <w:t>[</w:t>
      </w:r>
      <w:r>
        <w:rPr>
          <w:i/>
          <w:color w:val="FF0000"/>
        </w:rPr>
        <w:t xml:space="preserve">applicant </w:t>
      </w:r>
      <w:r w:rsidRPr="00B512D7">
        <w:rPr>
          <w:i/>
          <w:color w:val="FF0000"/>
        </w:rPr>
        <w:t>name</w:t>
      </w:r>
      <w:r w:rsidRPr="00B512D7">
        <w:rPr>
          <w:color w:val="FF0000"/>
        </w:rPr>
        <w:t>]</w:t>
      </w:r>
      <w:r w:rsidR="00BE2442">
        <w:t xml:space="preserve">, </w:t>
      </w:r>
      <w:r w:rsidR="00BE2442" w:rsidRPr="00A5468B">
        <w:t xml:space="preserve">to clear </w:t>
      </w:r>
      <w:r w:rsidRPr="00B512D7">
        <w:rPr>
          <w:color w:val="FF0000"/>
        </w:rPr>
        <w:t>[h</w:t>
      </w:r>
      <w:r w:rsidR="00EE36DF">
        <w:rPr>
          <w:color w:val="FF0000"/>
        </w:rPr>
        <w:t>is</w:t>
      </w:r>
      <w:r w:rsidRPr="00B512D7">
        <w:rPr>
          <w:color w:val="FF0000"/>
        </w:rPr>
        <w:t>] / [he</w:t>
      </w:r>
      <w:r w:rsidR="00EE36DF">
        <w:rPr>
          <w:color w:val="FF0000"/>
        </w:rPr>
        <w:t>r</w:t>
      </w:r>
      <w:r w:rsidRPr="00B512D7">
        <w:rPr>
          <w:color w:val="FF0000"/>
        </w:rPr>
        <w:t xml:space="preserve">] </w:t>
      </w:r>
      <w:r w:rsidR="00BE2442" w:rsidRPr="00A5468B">
        <w:t>contempt and to seek early release from prison pursuant to an order for discharge of the order for committal</w:t>
      </w:r>
      <w:r w:rsidR="00EE36DF">
        <w:t>.</w:t>
      </w:r>
    </w:p>
    <w:p w14:paraId="74501360" w14:textId="77777777" w:rsidR="00BE2442" w:rsidRDefault="00BE2442" w:rsidP="00AC605B"/>
    <w:p w14:paraId="3F044DD3" w14:textId="4C2BA8A6" w:rsidR="00BE2442" w:rsidRPr="00A5468B" w:rsidRDefault="00BE2442" w:rsidP="0092551E">
      <w:pPr>
        <w:numPr>
          <w:ilvl w:val="0"/>
          <w:numId w:val="18"/>
        </w:numPr>
        <w:tabs>
          <w:tab w:val="left" w:pos="-720"/>
        </w:tabs>
        <w:suppressAutoHyphens/>
        <w:rPr>
          <w:spacing w:val="-3"/>
        </w:rPr>
      </w:pPr>
      <w:r w:rsidRPr="0092551E">
        <w:t xml:space="preserve">The respondent </w:t>
      </w:r>
      <w:r w:rsidR="0020180A" w:rsidRPr="0092551E">
        <w:t>shall</w:t>
      </w:r>
      <w:r w:rsidRPr="0092551E">
        <w:t xml:space="preserve"> pay the applicant’s costs in the sum of £</w:t>
      </w:r>
      <w:r w:rsidR="0092551E" w:rsidRPr="00B512D7">
        <w:rPr>
          <w:color w:val="FF0000"/>
        </w:rPr>
        <w:t>[</w:t>
      </w:r>
      <w:r w:rsidRPr="0092551E">
        <w:rPr>
          <w:i/>
          <w:color w:val="FF0000"/>
        </w:rPr>
        <w:t>amount</w:t>
      </w:r>
      <w:r w:rsidR="0092551E" w:rsidRPr="00B512D7">
        <w:rPr>
          <w:color w:val="FF0000"/>
        </w:rPr>
        <w:t>]</w:t>
      </w:r>
      <w:r w:rsidRPr="0092551E">
        <w:t>.</w:t>
      </w:r>
    </w:p>
    <w:p w14:paraId="232A6C8C" w14:textId="77777777" w:rsidR="00BE2442" w:rsidRDefault="00BE2442" w:rsidP="00AC605B"/>
    <w:p w14:paraId="2D9308FB" w14:textId="12E43A9B" w:rsidR="00BE2442" w:rsidRPr="00CB3670" w:rsidRDefault="00BE2442" w:rsidP="004634A2">
      <w:r w:rsidRPr="004634A2">
        <w:t>Dated</w:t>
      </w:r>
      <w:r w:rsidR="00CB3670" w:rsidRPr="004634A2">
        <w:t xml:space="preserve"> </w:t>
      </w:r>
      <w:r w:rsidRPr="004634A2">
        <w:t xml:space="preserve"> </w:t>
      </w:r>
      <w:r w:rsidR="004634A2">
        <w:rPr>
          <w:color w:val="FF0000"/>
        </w:rPr>
        <w:t>[</w:t>
      </w:r>
      <w:r w:rsidR="004634A2" w:rsidRPr="001074AE">
        <w:rPr>
          <w:i/>
          <w:color w:val="FF0000"/>
        </w:rPr>
        <w:t>date</w:t>
      </w:r>
      <w:r w:rsidR="004634A2">
        <w:rPr>
          <w:color w:val="FF0000"/>
        </w:rPr>
        <w:t>]</w:t>
      </w:r>
    </w:p>
    <w:sectPr w:rsidR="00BE2442" w:rsidRPr="00CB3670" w:rsidSect="00CB3670">
      <w:footerReference w:type="default" r:id="rId10"/>
      <w:headerReference w:type="first" r:id="rId11"/>
      <w:footerReference w:type="first" r:id="rId12"/>
      <w:pgSz w:w="11909" w:h="16834"/>
      <w:pgMar w:top="1440" w:right="1797" w:bottom="1440" w:left="1797" w:header="709" w:footer="70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5B78E" w14:textId="77777777" w:rsidR="009559B2" w:rsidRDefault="009559B2">
      <w:r>
        <w:separator/>
      </w:r>
    </w:p>
  </w:endnote>
  <w:endnote w:type="continuationSeparator" w:id="0">
    <w:p w14:paraId="59F41AB6" w14:textId="77777777" w:rsidR="009559B2" w:rsidRDefault="0095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872C" w14:textId="6BC20FA7" w:rsidR="00136CA7" w:rsidRDefault="00136CA7" w:rsidP="00136CA7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Order 5.</w:t>
    </w:r>
    <w:r w:rsidR="00535E9C">
      <w:rPr>
        <w:rFonts w:ascii="Times New Roman" w:hAnsi="Times New Roman"/>
        <w:sz w:val="18"/>
        <w:szCs w:val="18"/>
      </w:rPr>
      <w:t>8</w:t>
    </w:r>
    <w:r>
      <w:rPr>
        <w:rFonts w:ascii="Times New Roman" w:hAnsi="Times New Roman"/>
        <w:sz w:val="18"/>
        <w:szCs w:val="18"/>
      </w:rPr>
      <w:t xml:space="preserve">: </w:t>
    </w:r>
    <w:r w:rsidRPr="00CB3670">
      <w:rPr>
        <w:rFonts w:ascii="Times New Roman" w:hAnsi="Times New Roman"/>
        <w:sz w:val="18"/>
        <w:szCs w:val="18"/>
      </w:rPr>
      <w:t xml:space="preserve">Order </w:t>
    </w:r>
    <w:r>
      <w:rPr>
        <w:rFonts w:ascii="Times New Roman" w:hAnsi="Times New Roman"/>
        <w:sz w:val="18"/>
        <w:szCs w:val="18"/>
      </w:rPr>
      <w:t>A</w:t>
    </w:r>
    <w:r w:rsidRPr="00CB3670">
      <w:rPr>
        <w:rFonts w:ascii="Times New Roman" w:hAnsi="Times New Roman"/>
        <w:sz w:val="18"/>
        <w:szCs w:val="18"/>
      </w:rPr>
      <w:t xml:space="preserve">ctivating </w:t>
    </w:r>
    <w:r>
      <w:rPr>
        <w:rFonts w:ascii="Times New Roman" w:hAnsi="Times New Roman"/>
        <w:sz w:val="18"/>
        <w:szCs w:val="18"/>
      </w:rPr>
      <w:t>S</w:t>
    </w:r>
    <w:r w:rsidRPr="00CB3670">
      <w:rPr>
        <w:rFonts w:ascii="Times New Roman" w:hAnsi="Times New Roman"/>
        <w:sz w:val="18"/>
        <w:szCs w:val="18"/>
      </w:rPr>
      <w:t xml:space="preserve">uspended </w:t>
    </w:r>
    <w:r>
      <w:rPr>
        <w:rFonts w:ascii="Times New Roman" w:hAnsi="Times New Roman"/>
        <w:sz w:val="18"/>
        <w:szCs w:val="18"/>
      </w:rPr>
      <w:t>O</w:t>
    </w:r>
    <w:r w:rsidRPr="00CB3670">
      <w:rPr>
        <w:rFonts w:ascii="Times New Roman" w:hAnsi="Times New Roman"/>
        <w:sz w:val="18"/>
        <w:szCs w:val="18"/>
      </w:rPr>
      <w:t xml:space="preserve">rder for </w:t>
    </w:r>
    <w:r>
      <w:rPr>
        <w:rFonts w:ascii="Times New Roman" w:hAnsi="Times New Roman"/>
        <w:sz w:val="18"/>
        <w:szCs w:val="18"/>
      </w:rPr>
      <w:t>C</w:t>
    </w:r>
    <w:r w:rsidRPr="00CB3670">
      <w:rPr>
        <w:rFonts w:ascii="Times New Roman" w:hAnsi="Times New Roman"/>
        <w:sz w:val="18"/>
        <w:szCs w:val="18"/>
      </w:rPr>
      <w:t>ommittal</w:t>
    </w:r>
  </w:p>
  <w:p w14:paraId="0A6E7ABB" w14:textId="77777777" w:rsidR="00A75B13" w:rsidRPr="00CB3670" w:rsidRDefault="00CB3670" w:rsidP="00CB3670">
    <w:pPr>
      <w:pStyle w:val="Footer"/>
      <w:jc w:val="center"/>
      <w:rPr>
        <w:rFonts w:ascii="Times New Roman" w:hAnsi="Times New Roman"/>
        <w:sz w:val="18"/>
        <w:szCs w:val="18"/>
      </w:rPr>
    </w:pPr>
    <w:r w:rsidRPr="00CB3670">
      <w:rPr>
        <w:rFonts w:ascii="Times New Roman" w:hAnsi="Times New Roman"/>
        <w:sz w:val="18"/>
        <w:szCs w:val="18"/>
      </w:rPr>
      <w:fldChar w:fldCharType="begin"/>
    </w:r>
    <w:r w:rsidRPr="00CB3670">
      <w:rPr>
        <w:rFonts w:ascii="Times New Roman" w:hAnsi="Times New Roman"/>
        <w:sz w:val="18"/>
        <w:szCs w:val="18"/>
      </w:rPr>
      <w:instrText xml:space="preserve"> PAGE   \* MERGEFORMAT </w:instrText>
    </w:r>
    <w:r w:rsidRPr="00CB3670">
      <w:rPr>
        <w:rFonts w:ascii="Times New Roman" w:hAnsi="Times New Roman"/>
        <w:sz w:val="18"/>
        <w:szCs w:val="18"/>
      </w:rPr>
      <w:fldChar w:fldCharType="separate"/>
    </w:r>
    <w:r w:rsidR="00136CA7">
      <w:rPr>
        <w:rFonts w:ascii="Times New Roman" w:hAnsi="Times New Roman"/>
        <w:noProof/>
        <w:sz w:val="18"/>
        <w:szCs w:val="18"/>
      </w:rPr>
      <w:t>2</w:t>
    </w:r>
    <w:r w:rsidRPr="00CB3670">
      <w:rPr>
        <w:rFonts w:ascii="Times New Roman" w:hAnsi="Times New Roman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8DA1" w14:textId="546A96BB" w:rsidR="00CB3670" w:rsidRDefault="00BC6DA8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Order 5.</w:t>
    </w:r>
    <w:r w:rsidR="00535E9C">
      <w:rPr>
        <w:rFonts w:ascii="Times New Roman" w:hAnsi="Times New Roman"/>
        <w:sz w:val="18"/>
        <w:szCs w:val="18"/>
      </w:rPr>
      <w:t>8</w:t>
    </w:r>
    <w:r>
      <w:rPr>
        <w:rFonts w:ascii="Times New Roman" w:hAnsi="Times New Roman"/>
        <w:sz w:val="18"/>
        <w:szCs w:val="18"/>
      </w:rPr>
      <w:t xml:space="preserve">: </w:t>
    </w:r>
    <w:r w:rsidR="00CB3670" w:rsidRPr="00CB3670">
      <w:rPr>
        <w:rFonts w:ascii="Times New Roman" w:hAnsi="Times New Roman"/>
        <w:sz w:val="18"/>
        <w:szCs w:val="18"/>
      </w:rPr>
      <w:t xml:space="preserve">Order </w:t>
    </w:r>
    <w:r>
      <w:rPr>
        <w:rFonts w:ascii="Times New Roman" w:hAnsi="Times New Roman"/>
        <w:sz w:val="18"/>
        <w:szCs w:val="18"/>
      </w:rPr>
      <w:t>A</w:t>
    </w:r>
    <w:r w:rsidR="00CB3670" w:rsidRPr="00CB3670">
      <w:rPr>
        <w:rFonts w:ascii="Times New Roman" w:hAnsi="Times New Roman"/>
        <w:sz w:val="18"/>
        <w:szCs w:val="18"/>
      </w:rPr>
      <w:t xml:space="preserve">ctivating </w:t>
    </w:r>
    <w:r>
      <w:rPr>
        <w:rFonts w:ascii="Times New Roman" w:hAnsi="Times New Roman"/>
        <w:sz w:val="18"/>
        <w:szCs w:val="18"/>
      </w:rPr>
      <w:t>S</w:t>
    </w:r>
    <w:r w:rsidR="00CB3670" w:rsidRPr="00CB3670">
      <w:rPr>
        <w:rFonts w:ascii="Times New Roman" w:hAnsi="Times New Roman"/>
        <w:sz w:val="18"/>
        <w:szCs w:val="18"/>
      </w:rPr>
      <w:t xml:space="preserve">uspended </w:t>
    </w:r>
    <w:r>
      <w:rPr>
        <w:rFonts w:ascii="Times New Roman" w:hAnsi="Times New Roman"/>
        <w:sz w:val="18"/>
        <w:szCs w:val="18"/>
      </w:rPr>
      <w:t>O</w:t>
    </w:r>
    <w:r w:rsidR="00CB3670" w:rsidRPr="00CB3670">
      <w:rPr>
        <w:rFonts w:ascii="Times New Roman" w:hAnsi="Times New Roman"/>
        <w:sz w:val="18"/>
        <w:szCs w:val="18"/>
      </w:rPr>
      <w:t xml:space="preserve">rder for </w:t>
    </w:r>
    <w:r>
      <w:rPr>
        <w:rFonts w:ascii="Times New Roman" w:hAnsi="Times New Roman"/>
        <w:sz w:val="18"/>
        <w:szCs w:val="18"/>
      </w:rPr>
      <w:t>C</w:t>
    </w:r>
    <w:r w:rsidR="00CB3670" w:rsidRPr="00CB3670">
      <w:rPr>
        <w:rFonts w:ascii="Times New Roman" w:hAnsi="Times New Roman"/>
        <w:sz w:val="18"/>
        <w:szCs w:val="18"/>
      </w:rPr>
      <w:t>ommittal</w:t>
    </w:r>
  </w:p>
  <w:p w14:paraId="288B26F7" w14:textId="77777777" w:rsidR="00CB3670" w:rsidRPr="00CB3670" w:rsidRDefault="00CB3670" w:rsidP="00CB3670">
    <w:pPr>
      <w:pStyle w:val="Footer"/>
      <w:jc w:val="center"/>
      <w:rPr>
        <w:rFonts w:ascii="Times New Roman" w:hAnsi="Times New Roman"/>
        <w:sz w:val="18"/>
        <w:szCs w:val="18"/>
      </w:rPr>
    </w:pPr>
    <w:r w:rsidRPr="00CB3670">
      <w:rPr>
        <w:rFonts w:ascii="Times New Roman" w:hAnsi="Times New Roman"/>
        <w:sz w:val="18"/>
        <w:szCs w:val="18"/>
      </w:rPr>
      <w:fldChar w:fldCharType="begin"/>
    </w:r>
    <w:r w:rsidRPr="00CB3670">
      <w:rPr>
        <w:rFonts w:ascii="Times New Roman" w:hAnsi="Times New Roman"/>
        <w:sz w:val="18"/>
        <w:szCs w:val="18"/>
      </w:rPr>
      <w:instrText xml:space="preserve"> PAGE   \* MERGEFORMAT </w:instrText>
    </w:r>
    <w:r w:rsidRPr="00CB3670">
      <w:rPr>
        <w:rFonts w:ascii="Times New Roman" w:hAnsi="Times New Roman"/>
        <w:sz w:val="18"/>
        <w:szCs w:val="18"/>
      </w:rPr>
      <w:fldChar w:fldCharType="separate"/>
    </w:r>
    <w:r w:rsidR="00136CA7">
      <w:rPr>
        <w:rFonts w:ascii="Times New Roman" w:hAnsi="Times New Roman"/>
        <w:noProof/>
        <w:sz w:val="18"/>
        <w:szCs w:val="18"/>
      </w:rPr>
      <w:t>1</w:t>
    </w:r>
    <w:r w:rsidRPr="00CB3670">
      <w:rPr>
        <w:rFonts w:ascii="Times New Roman" w:hAnsi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7501" w14:textId="77777777" w:rsidR="009559B2" w:rsidRDefault="009559B2">
      <w:r>
        <w:separator/>
      </w:r>
    </w:p>
  </w:footnote>
  <w:footnote w:type="continuationSeparator" w:id="0">
    <w:p w14:paraId="7122C007" w14:textId="77777777" w:rsidR="009559B2" w:rsidRDefault="0095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C09A" w14:textId="63E8F74E" w:rsidR="00CB3670" w:rsidRPr="00CB3670" w:rsidRDefault="00BC6DA8" w:rsidP="00CB3670">
    <w:pPr>
      <w:pStyle w:val="Header"/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Order 5.</w:t>
    </w:r>
    <w:r w:rsidR="00535E9C">
      <w:rPr>
        <w:rFonts w:ascii="Times New Roman" w:hAnsi="Times New Roman"/>
        <w:i/>
        <w:sz w:val="18"/>
        <w:szCs w:val="18"/>
      </w:rPr>
      <w:t>8</w:t>
    </w:r>
    <w:r>
      <w:rPr>
        <w:rFonts w:ascii="Times New Roman" w:hAnsi="Times New Roman"/>
        <w:i/>
        <w:sz w:val="18"/>
        <w:szCs w:val="18"/>
      </w:rPr>
      <w:t xml:space="preserve">: </w:t>
    </w:r>
    <w:r w:rsidR="00CB3670" w:rsidRPr="00CB3670">
      <w:rPr>
        <w:rFonts w:ascii="Times New Roman" w:hAnsi="Times New Roman"/>
        <w:i/>
        <w:sz w:val="18"/>
        <w:szCs w:val="18"/>
      </w:rPr>
      <w:t xml:space="preserve">Order </w:t>
    </w:r>
    <w:r>
      <w:rPr>
        <w:rFonts w:ascii="Times New Roman" w:hAnsi="Times New Roman"/>
        <w:i/>
        <w:sz w:val="18"/>
        <w:szCs w:val="18"/>
      </w:rPr>
      <w:t>A</w:t>
    </w:r>
    <w:r w:rsidR="00CB3670" w:rsidRPr="00CB3670">
      <w:rPr>
        <w:rFonts w:ascii="Times New Roman" w:hAnsi="Times New Roman"/>
        <w:i/>
        <w:sz w:val="18"/>
        <w:szCs w:val="18"/>
      </w:rPr>
      <w:t xml:space="preserve">ctivating </w:t>
    </w:r>
    <w:r>
      <w:rPr>
        <w:rFonts w:ascii="Times New Roman" w:hAnsi="Times New Roman"/>
        <w:i/>
        <w:sz w:val="18"/>
        <w:szCs w:val="18"/>
      </w:rPr>
      <w:t>S</w:t>
    </w:r>
    <w:r w:rsidR="00CB3670" w:rsidRPr="00CB3670">
      <w:rPr>
        <w:rFonts w:ascii="Times New Roman" w:hAnsi="Times New Roman"/>
        <w:i/>
        <w:sz w:val="18"/>
        <w:szCs w:val="18"/>
      </w:rPr>
      <w:t xml:space="preserve">uspended </w:t>
    </w:r>
    <w:r>
      <w:rPr>
        <w:rFonts w:ascii="Times New Roman" w:hAnsi="Times New Roman"/>
        <w:i/>
        <w:sz w:val="18"/>
        <w:szCs w:val="18"/>
      </w:rPr>
      <w:t>O</w:t>
    </w:r>
    <w:r w:rsidR="00CB3670" w:rsidRPr="00CB3670">
      <w:rPr>
        <w:rFonts w:ascii="Times New Roman" w:hAnsi="Times New Roman"/>
        <w:i/>
        <w:sz w:val="18"/>
        <w:szCs w:val="18"/>
      </w:rPr>
      <w:t>rder</w:t>
    </w:r>
    <w:r w:rsidR="00CB3670">
      <w:rPr>
        <w:rFonts w:ascii="Times New Roman" w:hAnsi="Times New Roman"/>
        <w:i/>
        <w:sz w:val="18"/>
        <w:szCs w:val="18"/>
      </w:rPr>
      <w:t xml:space="preserve"> for </w:t>
    </w:r>
    <w:r>
      <w:rPr>
        <w:rFonts w:ascii="Times New Roman" w:hAnsi="Times New Roman"/>
        <w:i/>
        <w:sz w:val="18"/>
        <w:szCs w:val="18"/>
      </w:rPr>
      <w:t>C</w:t>
    </w:r>
    <w:r w:rsidR="00CB3670">
      <w:rPr>
        <w:rFonts w:ascii="Times New Roman" w:hAnsi="Times New Roman"/>
        <w:i/>
        <w:sz w:val="18"/>
        <w:szCs w:val="18"/>
      </w:rPr>
      <w:t>ommittal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u w:val="none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127"/>
        </w:tabs>
        <w:ind w:left="2127" w:hanging="709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3207"/>
        </w:tabs>
        <w:ind w:left="2836" w:hanging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545"/>
        </w:tabs>
        <w:ind w:left="3545" w:hanging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625"/>
        </w:tabs>
        <w:ind w:left="4254" w:hanging="709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4963"/>
        </w:tabs>
        <w:ind w:left="4963" w:hanging="709"/>
      </w:pPr>
      <w:rPr>
        <w:rFonts w:cs="Times New Roman" w:hint="default"/>
      </w:rPr>
    </w:lvl>
    <w:lvl w:ilvl="7">
      <w:start w:val="1"/>
      <w:numFmt w:val="lowerRoman"/>
      <w:lvlText w:val="(%8)"/>
      <w:lvlJc w:val="left"/>
      <w:pPr>
        <w:tabs>
          <w:tab w:val="num" w:pos="6043"/>
        </w:tabs>
        <w:ind w:left="5672" w:hanging="709"/>
      </w:pPr>
      <w:rPr>
        <w:rFonts w:cs="Times New Roman" w:hint="default"/>
      </w:rPr>
    </w:lvl>
    <w:lvl w:ilvl="8">
      <w:start w:val="1"/>
      <w:numFmt w:val="lowerLetter"/>
      <w:lvlText w:val="(%9)"/>
      <w:lvlJc w:val="left"/>
      <w:pPr>
        <w:tabs>
          <w:tab w:val="num" w:pos="6381"/>
        </w:tabs>
        <w:ind w:left="6381" w:hanging="709"/>
      </w:pPr>
      <w:rPr>
        <w:rFonts w:cs="Times New Roman" w:hint="default"/>
      </w:rPr>
    </w:lvl>
  </w:abstractNum>
  <w:abstractNum w:abstractNumId="2" w15:restartNumberingAfterBreak="0">
    <w:nsid w:val="10FA677B"/>
    <w:multiLevelType w:val="hybridMultilevel"/>
    <w:tmpl w:val="F2C62472"/>
    <w:lvl w:ilvl="0" w:tplc="6CE634C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CC2194"/>
    <w:multiLevelType w:val="hybridMultilevel"/>
    <w:tmpl w:val="9C10C086"/>
    <w:lvl w:ilvl="0" w:tplc="080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66612E"/>
    <w:multiLevelType w:val="multilevel"/>
    <w:tmpl w:val="E3282D4E"/>
    <w:styleLink w:val="CurrentLis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3540292A"/>
    <w:multiLevelType w:val="hybridMultilevel"/>
    <w:tmpl w:val="7F847D92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40CC1CBF"/>
    <w:multiLevelType w:val="multilevel"/>
    <w:tmpl w:val="E66C524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7" w15:restartNumberingAfterBreak="0">
    <w:nsid w:val="51DB0394"/>
    <w:multiLevelType w:val="hybridMultilevel"/>
    <w:tmpl w:val="BE4CE76C"/>
    <w:lvl w:ilvl="0" w:tplc="FF924C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B3C73"/>
    <w:multiLevelType w:val="multilevel"/>
    <w:tmpl w:val="D776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u w:val="none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127"/>
        </w:tabs>
        <w:ind w:left="2127" w:hanging="709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3207"/>
        </w:tabs>
        <w:ind w:left="2836" w:hanging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545"/>
        </w:tabs>
        <w:ind w:left="3545" w:hanging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625"/>
        </w:tabs>
        <w:ind w:left="4254" w:hanging="709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4963"/>
        </w:tabs>
        <w:ind w:left="4963" w:hanging="709"/>
      </w:pPr>
      <w:rPr>
        <w:rFonts w:cs="Times New Roman" w:hint="default"/>
      </w:rPr>
    </w:lvl>
    <w:lvl w:ilvl="7">
      <w:start w:val="1"/>
      <w:numFmt w:val="lowerRoman"/>
      <w:lvlText w:val="(%8)"/>
      <w:lvlJc w:val="left"/>
      <w:pPr>
        <w:tabs>
          <w:tab w:val="num" w:pos="6043"/>
        </w:tabs>
        <w:ind w:left="5672" w:hanging="709"/>
      </w:pPr>
      <w:rPr>
        <w:rFonts w:cs="Times New Roman" w:hint="default"/>
      </w:rPr>
    </w:lvl>
    <w:lvl w:ilvl="8">
      <w:start w:val="1"/>
      <w:numFmt w:val="lowerLetter"/>
      <w:lvlText w:val="(%9)"/>
      <w:lvlJc w:val="left"/>
      <w:pPr>
        <w:tabs>
          <w:tab w:val="num" w:pos="6381"/>
        </w:tabs>
        <w:ind w:left="6381" w:hanging="709"/>
      </w:pPr>
      <w:rPr>
        <w:rFonts w:cs="Times New Roman" w:hint="default"/>
      </w:rPr>
    </w:lvl>
  </w:abstractNum>
  <w:abstractNum w:abstractNumId="9" w15:restartNumberingAfterBreak="0">
    <w:nsid w:val="75D70B9F"/>
    <w:multiLevelType w:val="multilevel"/>
    <w:tmpl w:val="4D52C604"/>
    <w:lvl w:ilvl="0">
      <w:start w:val="1"/>
      <w:numFmt w:val="decimal"/>
      <w:pStyle w:val="ParaLevel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u w:val="none"/>
      </w:rPr>
    </w:lvl>
    <w:lvl w:ilvl="1">
      <w:start w:val="1"/>
      <w:numFmt w:val="lowerRoman"/>
      <w:pStyle w:val="ParaLevel2"/>
      <w:lvlText w:val="%2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</w:rPr>
    </w:lvl>
    <w:lvl w:ilvl="2">
      <w:start w:val="1"/>
      <w:numFmt w:val="lowerLetter"/>
      <w:pStyle w:val="ParaLevel3"/>
      <w:lvlText w:val="%3)"/>
      <w:lvlJc w:val="left"/>
      <w:pPr>
        <w:tabs>
          <w:tab w:val="num" w:pos="2127"/>
        </w:tabs>
        <w:ind w:left="2127" w:hanging="709"/>
      </w:pPr>
      <w:rPr>
        <w:rFonts w:cs="Times New Roman" w:hint="default"/>
      </w:rPr>
    </w:lvl>
    <w:lvl w:ilvl="3">
      <w:start w:val="1"/>
      <w:numFmt w:val="lowerRoman"/>
      <w:pStyle w:val="ParaLevel4"/>
      <w:lvlText w:val="%4)"/>
      <w:lvlJc w:val="left"/>
      <w:pPr>
        <w:tabs>
          <w:tab w:val="num" w:pos="3207"/>
        </w:tabs>
        <w:ind w:left="2836" w:hanging="709"/>
      </w:pPr>
      <w:rPr>
        <w:rFonts w:cs="Times New Roman" w:hint="default"/>
      </w:rPr>
    </w:lvl>
    <w:lvl w:ilvl="4">
      <w:start w:val="1"/>
      <w:numFmt w:val="lowerLetter"/>
      <w:pStyle w:val="ParaLevel5"/>
      <w:lvlText w:val="(%5)"/>
      <w:lvlJc w:val="left"/>
      <w:pPr>
        <w:tabs>
          <w:tab w:val="num" w:pos="3545"/>
        </w:tabs>
        <w:ind w:left="3545" w:hanging="709"/>
      </w:pPr>
      <w:rPr>
        <w:rFonts w:cs="Times New Roman" w:hint="default"/>
      </w:rPr>
    </w:lvl>
    <w:lvl w:ilvl="5">
      <w:start w:val="1"/>
      <w:numFmt w:val="lowerRoman"/>
      <w:pStyle w:val="ParaLevel6"/>
      <w:lvlText w:val="(%6)"/>
      <w:lvlJc w:val="left"/>
      <w:pPr>
        <w:tabs>
          <w:tab w:val="num" w:pos="4625"/>
        </w:tabs>
        <w:ind w:left="4254" w:hanging="709"/>
      </w:pPr>
      <w:rPr>
        <w:rFonts w:cs="Times New Roman" w:hint="default"/>
      </w:rPr>
    </w:lvl>
    <w:lvl w:ilvl="6">
      <w:start w:val="1"/>
      <w:numFmt w:val="lowerLetter"/>
      <w:pStyle w:val="ParaLevel7"/>
      <w:lvlText w:val="(%7)"/>
      <w:lvlJc w:val="left"/>
      <w:pPr>
        <w:tabs>
          <w:tab w:val="num" w:pos="4963"/>
        </w:tabs>
        <w:ind w:left="4963" w:hanging="709"/>
      </w:pPr>
      <w:rPr>
        <w:rFonts w:cs="Times New Roman" w:hint="default"/>
      </w:rPr>
    </w:lvl>
    <w:lvl w:ilvl="7">
      <w:start w:val="1"/>
      <w:numFmt w:val="lowerRoman"/>
      <w:pStyle w:val="ParaLevel8"/>
      <w:lvlText w:val="(%8)"/>
      <w:lvlJc w:val="left"/>
      <w:pPr>
        <w:tabs>
          <w:tab w:val="num" w:pos="6043"/>
        </w:tabs>
        <w:ind w:left="5672" w:hanging="709"/>
      </w:pPr>
      <w:rPr>
        <w:rFonts w:cs="Times New Roman" w:hint="default"/>
      </w:rPr>
    </w:lvl>
    <w:lvl w:ilvl="8">
      <w:start w:val="1"/>
      <w:numFmt w:val="lowerLetter"/>
      <w:pStyle w:val="ParaLevel9"/>
      <w:lvlText w:val="(%9)"/>
      <w:lvlJc w:val="left"/>
      <w:pPr>
        <w:tabs>
          <w:tab w:val="num" w:pos="6381"/>
        </w:tabs>
        <w:ind w:left="6381" w:hanging="709"/>
      </w:pPr>
      <w:rPr>
        <w:rFonts w:cs="Times New Roman" w:hint="default"/>
      </w:rPr>
    </w:lvl>
  </w:abstractNum>
  <w:num w:numId="1" w16cid:durableId="1456679507">
    <w:abstractNumId w:val="9"/>
  </w:num>
  <w:num w:numId="2" w16cid:durableId="1599750299">
    <w:abstractNumId w:val="9"/>
  </w:num>
  <w:num w:numId="3" w16cid:durableId="819617215">
    <w:abstractNumId w:val="9"/>
  </w:num>
  <w:num w:numId="4" w16cid:durableId="107161977">
    <w:abstractNumId w:val="9"/>
  </w:num>
  <w:num w:numId="5" w16cid:durableId="691616700">
    <w:abstractNumId w:val="9"/>
  </w:num>
  <w:num w:numId="6" w16cid:durableId="1326127456">
    <w:abstractNumId w:val="9"/>
  </w:num>
  <w:num w:numId="7" w16cid:durableId="425198416">
    <w:abstractNumId w:val="9"/>
  </w:num>
  <w:num w:numId="8" w16cid:durableId="584647801">
    <w:abstractNumId w:val="9"/>
  </w:num>
  <w:num w:numId="9" w16cid:durableId="1817335889">
    <w:abstractNumId w:val="9"/>
  </w:num>
  <w:num w:numId="10" w16cid:durableId="1783718076">
    <w:abstractNumId w:val="8"/>
  </w:num>
  <w:num w:numId="11" w16cid:durableId="970744525">
    <w:abstractNumId w:val="9"/>
  </w:num>
  <w:num w:numId="12" w16cid:durableId="27535050">
    <w:abstractNumId w:val="3"/>
  </w:num>
  <w:num w:numId="13" w16cid:durableId="1191261796">
    <w:abstractNumId w:val="2"/>
  </w:num>
  <w:num w:numId="14" w16cid:durableId="43605055">
    <w:abstractNumId w:val="5"/>
  </w:num>
  <w:num w:numId="15" w16cid:durableId="583994296">
    <w:abstractNumId w:val="9"/>
  </w:num>
  <w:num w:numId="16" w16cid:durableId="1904557849">
    <w:abstractNumId w:val="0"/>
  </w:num>
  <w:num w:numId="17" w16cid:durableId="757480750">
    <w:abstractNumId w:val="1"/>
  </w:num>
  <w:num w:numId="18" w16cid:durableId="2036805157">
    <w:abstractNumId w:val="6"/>
  </w:num>
  <w:num w:numId="19" w16cid:durableId="883443384">
    <w:abstractNumId w:val="7"/>
  </w:num>
  <w:num w:numId="20" w16cid:durableId="2129660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679"/>
    <w:rsid w:val="000117CF"/>
    <w:rsid w:val="00024460"/>
    <w:rsid w:val="00036F24"/>
    <w:rsid w:val="000403B7"/>
    <w:rsid w:val="00063D96"/>
    <w:rsid w:val="00080BC0"/>
    <w:rsid w:val="000817CD"/>
    <w:rsid w:val="000A6825"/>
    <w:rsid w:val="000B4EEC"/>
    <w:rsid w:val="000B7AD1"/>
    <w:rsid w:val="000D075D"/>
    <w:rsid w:val="000D20B1"/>
    <w:rsid w:val="000E6335"/>
    <w:rsid w:val="000F2253"/>
    <w:rsid w:val="000F288A"/>
    <w:rsid w:val="000F4704"/>
    <w:rsid w:val="0010692F"/>
    <w:rsid w:val="0013041B"/>
    <w:rsid w:val="001340D1"/>
    <w:rsid w:val="00136CA7"/>
    <w:rsid w:val="00145250"/>
    <w:rsid w:val="00146EDC"/>
    <w:rsid w:val="001558F4"/>
    <w:rsid w:val="00160EB0"/>
    <w:rsid w:val="00164CB5"/>
    <w:rsid w:val="00165CF1"/>
    <w:rsid w:val="001735E4"/>
    <w:rsid w:val="0018623E"/>
    <w:rsid w:val="0018752E"/>
    <w:rsid w:val="001A2E7D"/>
    <w:rsid w:val="001A744A"/>
    <w:rsid w:val="001B1DCF"/>
    <w:rsid w:val="001B2F69"/>
    <w:rsid w:val="001C2966"/>
    <w:rsid w:val="001C47F8"/>
    <w:rsid w:val="001E23A3"/>
    <w:rsid w:val="001E7838"/>
    <w:rsid w:val="001F69DD"/>
    <w:rsid w:val="0020120B"/>
    <w:rsid w:val="0020180A"/>
    <w:rsid w:val="0021142A"/>
    <w:rsid w:val="00211884"/>
    <w:rsid w:val="00213471"/>
    <w:rsid w:val="00213BF1"/>
    <w:rsid w:val="00224385"/>
    <w:rsid w:val="002367EC"/>
    <w:rsid w:val="00246153"/>
    <w:rsid w:val="00253F61"/>
    <w:rsid w:val="0025528B"/>
    <w:rsid w:val="002972C8"/>
    <w:rsid w:val="002A2255"/>
    <w:rsid w:val="002B0E49"/>
    <w:rsid w:val="002B28B6"/>
    <w:rsid w:val="002C0EB6"/>
    <w:rsid w:val="002C4D5F"/>
    <w:rsid w:val="002C6D6C"/>
    <w:rsid w:val="002D0C48"/>
    <w:rsid w:val="002D2D76"/>
    <w:rsid w:val="002F4FF0"/>
    <w:rsid w:val="00313643"/>
    <w:rsid w:val="00315B24"/>
    <w:rsid w:val="0031612A"/>
    <w:rsid w:val="00325740"/>
    <w:rsid w:val="003271CC"/>
    <w:rsid w:val="00337662"/>
    <w:rsid w:val="00342FAA"/>
    <w:rsid w:val="0034373A"/>
    <w:rsid w:val="00346213"/>
    <w:rsid w:val="00366645"/>
    <w:rsid w:val="0037760A"/>
    <w:rsid w:val="00385445"/>
    <w:rsid w:val="003861EA"/>
    <w:rsid w:val="003930F3"/>
    <w:rsid w:val="003A100D"/>
    <w:rsid w:val="003E410D"/>
    <w:rsid w:val="00415FB4"/>
    <w:rsid w:val="00453132"/>
    <w:rsid w:val="004634A2"/>
    <w:rsid w:val="00463D6C"/>
    <w:rsid w:val="004719B0"/>
    <w:rsid w:val="00487679"/>
    <w:rsid w:val="00496EBA"/>
    <w:rsid w:val="0049738A"/>
    <w:rsid w:val="004B4420"/>
    <w:rsid w:val="004B66CB"/>
    <w:rsid w:val="004C6659"/>
    <w:rsid w:val="004E5B69"/>
    <w:rsid w:val="004E7AD0"/>
    <w:rsid w:val="004F7725"/>
    <w:rsid w:val="0050591D"/>
    <w:rsid w:val="0050749A"/>
    <w:rsid w:val="0053224D"/>
    <w:rsid w:val="00535E9C"/>
    <w:rsid w:val="005411B6"/>
    <w:rsid w:val="005444D1"/>
    <w:rsid w:val="00551A33"/>
    <w:rsid w:val="005624BB"/>
    <w:rsid w:val="005679FF"/>
    <w:rsid w:val="00577F10"/>
    <w:rsid w:val="00593734"/>
    <w:rsid w:val="00597063"/>
    <w:rsid w:val="005B2E7B"/>
    <w:rsid w:val="005B5071"/>
    <w:rsid w:val="005C0C64"/>
    <w:rsid w:val="005C335E"/>
    <w:rsid w:val="005E2342"/>
    <w:rsid w:val="005F5832"/>
    <w:rsid w:val="0061399A"/>
    <w:rsid w:val="00622A22"/>
    <w:rsid w:val="00624460"/>
    <w:rsid w:val="00625370"/>
    <w:rsid w:val="00647ABC"/>
    <w:rsid w:val="0066584F"/>
    <w:rsid w:val="00692763"/>
    <w:rsid w:val="006E0640"/>
    <w:rsid w:val="006E19DB"/>
    <w:rsid w:val="006E36BC"/>
    <w:rsid w:val="006F3C08"/>
    <w:rsid w:val="006F4DF9"/>
    <w:rsid w:val="007019A4"/>
    <w:rsid w:val="007050DE"/>
    <w:rsid w:val="00725686"/>
    <w:rsid w:val="0073419E"/>
    <w:rsid w:val="007420DD"/>
    <w:rsid w:val="00747403"/>
    <w:rsid w:val="0075120B"/>
    <w:rsid w:val="00755133"/>
    <w:rsid w:val="00766A73"/>
    <w:rsid w:val="00793303"/>
    <w:rsid w:val="007B0810"/>
    <w:rsid w:val="007B2367"/>
    <w:rsid w:val="007B534C"/>
    <w:rsid w:val="007E7BC8"/>
    <w:rsid w:val="00810735"/>
    <w:rsid w:val="00810B59"/>
    <w:rsid w:val="00822FA7"/>
    <w:rsid w:val="00836E1C"/>
    <w:rsid w:val="00840F34"/>
    <w:rsid w:val="00851600"/>
    <w:rsid w:val="00860581"/>
    <w:rsid w:val="00891D40"/>
    <w:rsid w:val="008A2630"/>
    <w:rsid w:val="008B1C07"/>
    <w:rsid w:val="008B3817"/>
    <w:rsid w:val="008C1F2E"/>
    <w:rsid w:val="008C4365"/>
    <w:rsid w:val="008C647F"/>
    <w:rsid w:val="008E6537"/>
    <w:rsid w:val="008E78AE"/>
    <w:rsid w:val="008F6170"/>
    <w:rsid w:val="00901F03"/>
    <w:rsid w:val="009245E1"/>
    <w:rsid w:val="0092551E"/>
    <w:rsid w:val="00933AF7"/>
    <w:rsid w:val="009401CC"/>
    <w:rsid w:val="00942066"/>
    <w:rsid w:val="009559B2"/>
    <w:rsid w:val="009841BA"/>
    <w:rsid w:val="00984A0C"/>
    <w:rsid w:val="00994344"/>
    <w:rsid w:val="009A75E6"/>
    <w:rsid w:val="009B44CC"/>
    <w:rsid w:val="009C4D93"/>
    <w:rsid w:val="009D1037"/>
    <w:rsid w:val="00A30764"/>
    <w:rsid w:val="00A313A5"/>
    <w:rsid w:val="00A4119D"/>
    <w:rsid w:val="00A52B1F"/>
    <w:rsid w:val="00A6769D"/>
    <w:rsid w:val="00A75B13"/>
    <w:rsid w:val="00A915D4"/>
    <w:rsid w:val="00A97767"/>
    <w:rsid w:val="00AB15A1"/>
    <w:rsid w:val="00AC605B"/>
    <w:rsid w:val="00AE0AC1"/>
    <w:rsid w:val="00AE5B2D"/>
    <w:rsid w:val="00AF28B0"/>
    <w:rsid w:val="00AF2F37"/>
    <w:rsid w:val="00AF34E1"/>
    <w:rsid w:val="00B07027"/>
    <w:rsid w:val="00B202C8"/>
    <w:rsid w:val="00B25DBF"/>
    <w:rsid w:val="00B260DD"/>
    <w:rsid w:val="00B34FE2"/>
    <w:rsid w:val="00B41883"/>
    <w:rsid w:val="00B44D63"/>
    <w:rsid w:val="00B4593D"/>
    <w:rsid w:val="00B512D7"/>
    <w:rsid w:val="00B71C84"/>
    <w:rsid w:val="00B72619"/>
    <w:rsid w:val="00B8116A"/>
    <w:rsid w:val="00B8239B"/>
    <w:rsid w:val="00B84370"/>
    <w:rsid w:val="00B90B5F"/>
    <w:rsid w:val="00BA2638"/>
    <w:rsid w:val="00BA3298"/>
    <w:rsid w:val="00BB2FD1"/>
    <w:rsid w:val="00BC668F"/>
    <w:rsid w:val="00BC6DA8"/>
    <w:rsid w:val="00BE2442"/>
    <w:rsid w:val="00BE61A2"/>
    <w:rsid w:val="00BF32A1"/>
    <w:rsid w:val="00C01BA0"/>
    <w:rsid w:val="00C11B60"/>
    <w:rsid w:val="00C13E64"/>
    <w:rsid w:val="00C17FEB"/>
    <w:rsid w:val="00C20494"/>
    <w:rsid w:val="00C27993"/>
    <w:rsid w:val="00C404C7"/>
    <w:rsid w:val="00C414BD"/>
    <w:rsid w:val="00C41A07"/>
    <w:rsid w:val="00C42843"/>
    <w:rsid w:val="00C56C1E"/>
    <w:rsid w:val="00C75D5F"/>
    <w:rsid w:val="00C76CDA"/>
    <w:rsid w:val="00C813DC"/>
    <w:rsid w:val="00CA0DE6"/>
    <w:rsid w:val="00CA77F5"/>
    <w:rsid w:val="00CB3670"/>
    <w:rsid w:val="00CD2776"/>
    <w:rsid w:val="00CE69E7"/>
    <w:rsid w:val="00D07FED"/>
    <w:rsid w:val="00D15EC3"/>
    <w:rsid w:val="00D24586"/>
    <w:rsid w:val="00D2461B"/>
    <w:rsid w:val="00D6229B"/>
    <w:rsid w:val="00D632DB"/>
    <w:rsid w:val="00D66EF2"/>
    <w:rsid w:val="00D73913"/>
    <w:rsid w:val="00DA6A2D"/>
    <w:rsid w:val="00DF722F"/>
    <w:rsid w:val="00E00E84"/>
    <w:rsid w:val="00E04433"/>
    <w:rsid w:val="00E135B5"/>
    <w:rsid w:val="00E14282"/>
    <w:rsid w:val="00E17242"/>
    <w:rsid w:val="00E179BF"/>
    <w:rsid w:val="00E34EB3"/>
    <w:rsid w:val="00E540AE"/>
    <w:rsid w:val="00E6028A"/>
    <w:rsid w:val="00E72FF8"/>
    <w:rsid w:val="00E86CEB"/>
    <w:rsid w:val="00EA147B"/>
    <w:rsid w:val="00EA215A"/>
    <w:rsid w:val="00EC6BDF"/>
    <w:rsid w:val="00ED788B"/>
    <w:rsid w:val="00EE1703"/>
    <w:rsid w:val="00EE36DF"/>
    <w:rsid w:val="00EE41EA"/>
    <w:rsid w:val="00EF17DC"/>
    <w:rsid w:val="00F07A47"/>
    <w:rsid w:val="00F30000"/>
    <w:rsid w:val="00F31EFD"/>
    <w:rsid w:val="00F36468"/>
    <w:rsid w:val="00F42FFE"/>
    <w:rsid w:val="00F43E82"/>
    <w:rsid w:val="00F440A7"/>
    <w:rsid w:val="00F60BEB"/>
    <w:rsid w:val="00F66047"/>
    <w:rsid w:val="00F67793"/>
    <w:rsid w:val="00F76A64"/>
    <w:rsid w:val="00F77E4C"/>
    <w:rsid w:val="00F9450D"/>
    <w:rsid w:val="00FA099F"/>
    <w:rsid w:val="00FB5B00"/>
    <w:rsid w:val="00FC28CD"/>
    <w:rsid w:val="00FC62C8"/>
    <w:rsid w:val="00FD0B4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D17005"/>
  <w14:defaultImageDpi w14:val="0"/>
  <w15:docId w15:val="{F823AB4E-4561-4385-BA4C-77088721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633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6058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F17DC"/>
    <w:pPr>
      <w:widowControl w:val="0"/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en-US"/>
    </w:rPr>
  </w:style>
  <w:style w:type="paragraph" w:customStyle="1" w:styleId="CoverDesc">
    <w:name w:val="CoverDesc"/>
    <w:basedOn w:val="Normal"/>
    <w:pPr>
      <w:jc w:val="center"/>
    </w:pPr>
    <w:rPr>
      <w:b/>
      <w:sz w:val="36"/>
      <w:szCs w:val="20"/>
    </w:rPr>
  </w:style>
  <w:style w:type="paragraph" w:customStyle="1" w:styleId="CoverMain">
    <w:name w:val="CoverMain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</w:pPr>
    <w:rPr>
      <w:b/>
      <w:spacing w:val="-3"/>
      <w:szCs w:val="20"/>
      <w:u w:val="single"/>
    </w:rPr>
  </w:style>
  <w:style w:type="paragraph" w:customStyle="1" w:styleId="CoverText">
    <w:name w:val="CoverText"/>
    <w:basedOn w:val="Normal"/>
    <w:pPr>
      <w:jc w:val="right"/>
    </w:pPr>
    <w:rPr>
      <w:szCs w:val="20"/>
      <w:u w:val="single"/>
    </w:rPr>
  </w:style>
  <w:style w:type="paragraph" w:customStyle="1" w:styleId="ParaHeading">
    <w:name w:val="ParaHeading"/>
    <w:basedOn w:val="Normal"/>
    <w:next w:val="ParaLevel1"/>
    <w:pPr>
      <w:keepNext/>
      <w:spacing w:before="240" w:after="240"/>
    </w:pPr>
    <w:rPr>
      <w:szCs w:val="20"/>
    </w:rPr>
  </w:style>
  <w:style w:type="paragraph" w:customStyle="1" w:styleId="ParaLevel1">
    <w:name w:val="ParaLevel1"/>
    <w:basedOn w:val="Normal"/>
    <w:pPr>
      <w:numPr>
        <w:numId w:val="1"/>
      </w:numPr>
      <w:suppressAutoHyphens/>
      <w:spacing w:before="240" w:after="240"/>
      <w:jc w:val="both"/>
      <w:outlineLvl w:val="0"/>
    </w:pPr>
    <w:rPr>
      <w:szCs w:val="20"/>
    </w:rPr>
  </w:style>
  <w:style w:type="paragraph" w:customStyle="1" w:styleId="ParaLevel2">
    <w:name w:val="ParaLevel2"/>
    <w:basedOn w:val="Normal"/>
    <w:pPr>
      <w:numPr>
        <w:ilvl w:val="1"/>
        <w:numId w:val="2"/>
      </w:numPr>
      <w:suppressAutoHyphens/>
      <w:spacing w:before="240" w:after="240"/>
      <w:jc w:val="both"/>
      <w:outlineLvl w:val="1"/>
    </w:pPr>
    <w:rPr>
      <w:szCs w:val="20"/>
    </w:rPr>
  </w:style>
  <w:style w:type="paragraph" w:customStyle="1" w:styleId="ParaLevel3">
    <w:name w:val="ParaLevel3"/>
    <w:basedOn w:val="Normal"/>
    <w:pPr>
      <w:numPr>
        <w:ilvl w:val="2"/>
        <w:numId w:val="3"/>
      </w:numPr>
      <w:suppressAutoHyphens/>
      <w:spacing w:before="240" w:after="240"/>
      <w:jc w:val="both"/>
      <w:outlineLvl w:val="2"/>
    </w:pPr>
    <w:rPr>
      <w:szCs w:val="20"/>
    </w:rPr>
  </w:style>
  <w:style w:type="paragraph" w:customStyle="1" w:styleId="ParaLevel4">
    <w:name w:val="ParaLevel4"/>
    <w:basedOn w:val="Normal"/>
    <w:pPr>
      <w:numPr>
        <w:ilvl w:val="3"/>
        <w:numId w:val="4"/>
      </w:numPr>
      <w:tabs>
        <w:tab w:val="num" w:pos="2836"/>
      </w:tabs>
      <w:suppressAutoHyphens/>
      <w:spacing w:before="240" w:after="240"/>
      <w:jc w:val="both"/>
      <w:outlineLvl w:val="3"/>
    </w:pPr>
    <w:rPr>
      <w:szCs w:val="20"/>
    </w:rPr>
  </w:style>
  <w:style w:type="paragraph" w:customStyle="1" w:styleId="ParaLevel5">
    <w:name w:val="ParaLevel5"/>
    <w:basedOn w:val="Normal"/>
    <w:pPr>
      <w:numPr>
        <w:ilvl w:val="4"/>
        <w:numId w:val="5"/>
      </w:numPr>
      <w:suppressAutoHyphens/>
      <w:spacing w:before="240" w:after="240"/>
      <w:jc w:val="both"/>
      <w:outlineLvl w:val="4"/>
    </w:pPr>
    <w:rPr>
      <w:szCs w:val="20"/>
    </w:rPr>
  </w:style>
  <w:style w:type="paragraph" w:customStyle="1" w:styleId="ParaLevel6">
    <w:name w:val="ParaLevel6"/>
    <w:basedOn w:val="Normal"/>
    <w:pPr>
      <w:numPr>
        <w:ilvl w:val="5"/>
        <w:numId w:val="6"/>
      </w:numPr>
      <w:tabs>
        <w:tab w:val="num" w:pos="4254"/>
      </w:tabs>
      <w:suppressAutoHyphens/>
      <w:spacing w:before="240" w:after="240"/>
      <w:jc w:val="both"/>
      <w:outlineLvl w:val="5"/>
    </w:pPr>
    <w:rPr>
      <w:szCs w:val="20"/>
    </w:rPr>
  </w:style>
  <w:style w:type="paragraph" w:customStyle="1" w:styleId="ParaLevel7">
    <w:name w:val="ParaLevel7"/>
    <w:basedOn w:val="Normal"/>
    <w:pPr>
      <w:numPr>
        <w:ilvl w:val="6"/>
        <w:numId w:val="7"/>
      </w:numPr>
      <w:suppressAutoHyphens/>
      <w:spacing w:before="240" w:after="240"/>
      <w:jc w:val="both"/>
      <w:outlineLvl w:val="6"/>
    </w:pPr>
    <w:rPr>
      <w:szCs w:val="20"/>
    </w:rPr>
  </w:style>
  <w:style w:type="paragraph" w:customStyle="1" w:styleId="ParaLevel8">
    <w:name w:val="ParaLevel8"/>
    <w:basedOn w:val="Normal"/>
    <w:pPr>
      <w:numPr>
        <w:ilvl w:val="7"/>
        <w:numId w:val="8"/>
      </w:numPr>
      <w:tabs>
        <w:tab w:val="num" w:pos="5672"/>
      </w:tabs>
      <w:suppressAutoHyphens/>
      <w:spacing w:before="240" w:after="240"/>
      <w:jc w:val="both"/>
      <w:outlineLvl w:val="7"/>
    </w:pPr>
    <w:rPr>
      <w:szCs w:val="20"/>
    </w:rPr>
  </w:style>
  <w:style w:type="paragraph" w:customStyle="1" w:styleId="ParaLevel9">
    <w:name w:val="ParaLevel9"/>
    <w:basedOn w:val="Normal"/>
    <w:pPr>
      <w:numPr>
        <w:ilvl w:val="8"/>
        <w:numId w:val="9"/>
      </w:numPr>
      <w:suppressAutoHyphens/>
      <w:spacing w:before="240" w:after="240"/>
      <w:jc w:val="both"/>
      <w:outlineLvl w:val="8"/>
    </w:pPr>
    <w:rPr>
      <w:szCs w:val="20"/>
    </w:rPr>
  </w:style>
  <w:style w:type="paragraph" w:customStyle="1" w:styleId="ParaNoNumber">
    <w:name w:val="ParaNoNumber"/>
    <w:basedOn w:val="Normal"/>
    <w:next w:val="ParaLevel1"/>
    <w:pPr>
      <w:spacing w:before="240" w:after="240"/>
      <w:jc w:val="both"/>
    </w:pPr>
    <w:rPr>
      <w:szCs w:val="20"/>
    </w:rPr>
  </w:style>
  <w:style w:type="paragraph" w:styleId="Quote">
    <w:name w:val="Quote"/>
    <w:basedOn w:val="Normal"/>
    <w:next w:val="ParaLevel1"/>
    <w:link w:val="QuoteChar"/>
    <w:uiPriority w:val="29"/>
    <w:qFormat/>
    <w:pPr>
      <w:spacing w:after="240"/>
      <w:ind w:left="1440" w:right="1440"/>
      <w:jc w:val="both"/>
    </w:pPr>
    <w:rPr>
      <w:szCs w:val="20"/>
    </w:rPr>
  </w:style>
  <w:style w:type="character" w:customStyle="1" w:styleId="QuoteChar">
    <w:name w:val="Quote Char"/>
    <w:link w:val="Quote"/>
    <w:uiPriority w:val="29"/>
    <w:locked/>
    <w:rPr>
      <w:rFonts w:cs="Times New Roman"/>
      <w:i/>
      <w:iCs/>
      <w:color w:val="000000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Univers (W1)" w:hAnsi="Univers (W1)"/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Univers (W1)" w:hAnsi="Univers (W1)"/>
      <w:szCs w:val="20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  <w:lang w:val="x-none" w:eastAsia="en-US"/>
    </w:rPr>
  </w:style>
  <w:style w:type="paragraph" w:customStyle="1" w:styleId="Heading">
    <w:name w:val="Heading"/>
    <w:basedOn w:val="Normal"/>
    <w:next w:val="Heading1"/>
    <w:pPr>
      <w:keepNext/>
      <w:spacing w:before="240" w:after="240" w:line="480" w:lineRule="auto"/>
    </w:pPr>
    <w:rPr>
      <w:szCs w:val="20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0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en-US"/>
    </w:rPr>
  </w:style>
  <w:style w:type="character" w:styleId="Emphasis">
    <w:name w:val="Emphasis"/>
    <w:uiPriority w:val="20"/>
    <w:qFormat/>
    <w:rsid w:val="00164CB5"/>
    <w:rPr>
      <w:rFonts w:cs="Times New Roman"/>
      <w:i/>
    </w:rPr>
  </w:style>
  <w:style w:type="paragraph" w:customStyle="1" w:styleId="eMailBlock">
    <w:name w:val="eMailBlock"/>
    <w:basedOn w:val="Title"/>
    <w:rPr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164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uiPriority w:val="99"/>
    <w:rsid w:val="00164CB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64CB5"/>
    <w:pPr>
      <w:spacing w:before="100" w:beforeAutospacing="1" w:after="100" w:afterAutospacing="1"/>
    </w:pPr>
    <w:rPr>
      <w:lang w:eastAsia="en-GB"/>
    </w:rPr>
  </w:style>
  <w:style w:type="character" w:styleId="PageNumber">
    <w:name w:val="page number"/>
    <w:uiPriority w:val="99"/>
    <w:rsid w:val="00164CB5"/>
    <w:rPr>
      <w:rFonts w:cs="Times New Roman"/>
    </w:rPr>
  </w:style>
  <w:style w:type="paragraph" w:styleId="ListParagraph">
    <w:name w:val="List Paragraph"/>
    <w:basedOn w:val="Normal"/>
    <w:qFormat/>
    <w:rsid w:val="006E36BC"/>
    <w:pPr>
      <w:ind w:left="1134" w:hanging="567"/>
      <w:contextualSpacing/>
    </w:pPr>
    <w:rPr>
      <w:szCs w:val="22"/>
    </w:rPr>
  </w:style>
  <w:style w:type="character" w:styleId="FootnoteReference">
    <w:name w:val="footnote reference"/>
    <w:uiPriority w:val="99"/>
    <w:semiHidden/>
    <w:rsid w:val="00597063"/>
    <w:rPr>
      <w:rFonts w:cs="Times New Roman"/>
      <w:vertAlign w:val="superscript"/>
    </w:rPr>
  </w:style>
  <w:style w:type="character" w:customStyle="1" w:styleId="sectionitemno">
    <w:name w:val="sectionitemno"/>
    <w:rsid w:val="00EF17DC"/>
    <w:rPr>
      <w:rFonts w:cs="Times New Roman"/>
    </w:rPr>
  </w:style>
  <w:style w:type="character" w:customStyle="1" w:styleId="text">
    <w:name w:val="text"/>
    <w:rsid w:val="00EF17DC"/>
    <w:rPr>
      <w:rFonts w:cs="Times New Roman"/>
    </w:rPr>
  </w:style>
  <w:style w:type="character" w:customStyle="1" w:styleId="subsectionno">
    <w:name w:val="subsectionno"/>
    <w:rsid w:val="00EF17DC"/>
    <w:rPr>
      <w:rFonts w:cs="Times New Roman"/>
    </w:rPr>
  </w:style>
  <w:style w:type="paragraph" w:customStyle="1" w:styleId="Body1">
    <w:name w:val="Body 1"/>
    <w:rsid w:val="00063D96"/>
    <w:rPr>
      <w:rFonts w:ascii="Helvetica" w:eastAsia="Arial Unicode MS" w:hAnsi="Helvetica"/>
      <w:color w:val="000000"/>
      <w:sz w:val="24"/>
    </w:rPr>
  </w:style>
  <w:style w:type="paragraph" w:customStyle="1" w:styleId="Numbered">
    <w:name w:val="Numbered"/>
    <w:rsid w:val="00063D96"/>
    <w:pPr>
      <w:tabs>
        <w:tab w:val="num" w:pos="720"/>
      </w:tabs>
      <w:ind w:left="720" w:hanging="720"/>
    </w:pPr>
  </w:style>
  <w:style w:type="character" w:styleId="CommentReference">
    <w:name w:val="annotation reference"/>
    <w:uiPriority w:val="99"/>
    <w:rsid w:val="00FF7CA9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FF7CA9"/>
  </w:style>
  <w:style w:type="character" w:customStyle="1" w:styleId="CommentTextChar">
    <w:name w:val="Comment Text Char"/>
    <w:link w:val="CommentText"/>
    <w:uiPriority w:val="99"/>
    <w:locked/>
    <w:rsid w:val="00FF7CA9"/>
    <w:rPr>
      <w:rFonts w:cs="Times New Roman"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60581"/>
    <w:rPr>
      <w:rFonts w:eastAsiaTheme="majorEastAsia" w:cstheme="majorBidi"/>
      <w:b/>
      <w:sz w:val="24"/>
      <w:szCs w:val="26"/>
      <w:lang w:eastAsia="en-US"/>
    </w:rPr>
  </w:style>
  <w:style w:type="numbering" w:customStyle="1" w:styleId="CurrentList1">
    <w:name w:val="Current List1"/>
    <w:uiPriority w:val="99"/>
    <w:rsid w:val="00994344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1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4819">
              <w:marLeft w:val="3075"/>
              <w:marRight w:val="15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29671482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EDEDE"/>
                    <w:bottom w:val="none" w:sz="0" w:space="0" w:color="auto"/>
                    <w:right w:val="none" w:sz="0" w:space="0" w:color="auto"/>
                  </w:divBdr>
                  <w:divsChild>
                    <w:div w:id="129671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4816">
              <w:marLeft w:val="3075"/>
              <w:marRight w:val="15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29671483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EDEDE"/>
                    <w:bottom w:val="none" w:sz="0" w:space="0" w:color="auto"/>
                    <w:right w:val="none" w:sz="0" w:space="0" w:color="auto"/>
                  </w:divBdr>
                  <w:divsChild>
                    <w:div w:id="12967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1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8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2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3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4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ass%20Legal\Quantum\Ver9\Solicitor\Orders\Text\Order%20activating%20suspended%20order%20for%20committ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20814-D327-4733-8297-54AA3BC5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C:\Class Legal\Quantum\Ver9\Solicitor\Orders\Text\Order activating suspended order for committal.dot</Template>
  <TotalTime>25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Court Judgment Template</vt:lpstr>
    </vt:vector>
  </TitlesOfParts>
  <Company>RCJ - In House Applications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Court Judgment Template</dc:title>
  <dc:creator>Melissa Chapman</dc:creator>
  <cp:lastModifiedBy>Ranjna Theaker</cp:lastModifiedBy>
  <cp:revision>26</cp:revision>
  <cp:lastPrinted>2013-08-12T16:16:00Z</cp:lastPrinted>
  <dcterms:created xsi:type="dcterms:W3CDTF">2017-08-10T14:05:00Z</dcterms:created>
  <dcterms:modified xsi:type="dcterms:W3CDTF">2025-11-27T14:43:00Z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dgment">
    <vt:bool>true</vt:bool>
  </property>
  <property fmtid="{D5CDD505-2E9C-101B-9397-08002B2CF9AE}" pid="3" name="Type">
    <vt:lpwstr>HC</vt:lpwstr>
  </property>
  <property fmtid="{D5CDD505-2E9C-101B-9397-08002B2CF9AE}" pid="4" name="Division">
    <vt:lpwstr>FAMILY DIVISION</vt:lpwstr>
  </property>
  <property fmtid="{D5CDD505-2E9C-101B-9397-08002B2CF9AE}" pid="5" name="SubDivision">
    <vt:lpwstr/>
  </property>
  <property fmtid="{D5CDD505-2E9C-101B-9397-08002B2CF9AE}" pid="6" name="ApprovedStage">
    <vt:lpwstr>Approved</vt:lpwstr>
  </property>
  <property fmtid="{D5CDD505-2E9C-101B-9397-08002B2CF9AE}" pid="7" name="NCDiv">
    <vt:lpwstr>Fam</vt:lpwstr>
  </property>
  <property fmtid="{D5CDD505-2E9C-101B-9397-08002B2CF9AE}" pid="8" name="NCJudge">
    <vt:lpwstr>MR JUSTICE MOSTYN</vt:lpwstr>
  </property>
  <property fmtid="{D5CDD505-2E9C-101B-9397-08002B2CF9AE}" pid="9" name="NCCaseNum">
    <vt:lpwstr>FD13D00606</vt:lpwstr>
  </property>
  <property fmtid="{D5CDD505-2E9C-101B-9397-08002B2CF9AE}" pid="10" name="NCCaseTitle">
    <vt:lpwstr>Jahanchani</vt:lpwstr>
  </property>
  <property fmtid="{D5CDD505-2E9C-101B-9397-08002B2CF9AE}" pid="11" name="NCJudgeDate">
    <vt:lpwstr>24/06/2013</vt:lpwstr>
  </property>
  <property fmtid="{D5CDD505-2E9C-101B-9397-08002B2CF9AE}" pid="12" name="NCNumber">
    <vt:lpwstr>[2013] EWHC 1735 (Fam)</vt:lpwstr>
  </property>
</Properties>
</file>